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6520"/>
        <w:gridCol w:w="1701"/>
      </w:tblGrid>
      <w:tr w:rsidR="0050111D" w:rsidRPr="00DF544C" w:rsidTr="00625A23">
        <w:tc>
          <w:tcPr>
            <w:tcW w:w="851" w:type="dxa"/>
            <w:shd w:val="clear" w:color="auto" w:fill="auto"/>
          </w:tcPr>
          <w:p w:rsidR="0050111D" w:rsidRPr="00DF544C" w:rsidRDefault="0050111D" w:rsidP="00CF022F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>Sayı</w:t>
            </w:r>
          </w:p>
        </w:tc>
        <w:tc>
          <w:tcPr>
            <w:tcW w:w="284" w:type="dxa"/>
            <w:shd w:val="clear" w:color="auto" w:fill="auto"/>
          </w:tcPr>
          <w:p w:rsidR="0050111D" w:rsidRPr="00DF544C" w:rsidRDefault="0050111D" w:rsidP="00CF022F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50111D" w:rsidRPr="00DF544C" w:rsidRDefault="00955468" w:rsidP="00CF022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10088</w:t>
            </w:r>
          </w:p>
        </w:tc>
        <w:tc>
          <w:tcPr>
            <w:tcW w:w="1701" w:type="dxa"/>
            <w:shd w:val="clear" w:color="auto" w:fill="auto"/>
          </w:tcPr>
          <w:p w:rsidR="0050111D" w:rsidRPr="00DF544C" w:rsidRDefault="00955468" w:rsidP="0095546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  <w:r w:rsidR="00385B7C" w:rsidRPr="00DF544C">
              <w:rPr>
                <w:rFonts w:ascii="Arial" w:hAnsi="Arial"/>
                <w:sz w:val="22"/>
                <w:szCs w:val="22"/>
              </w:rPr>
              <w:t>.11</w:t>
            </w:r>
            <w:r w:rsidR="00372D8F" w:rsidRPr="00DF544C">
              <w:rPr>
                <w:rFonts w:ascii="Arial" w:hAnsi="Arial"/>
                <w:sz w:val="22"/>
                <w:szCs w:val="22"/>
              </w:rPr>
              <w:t>.2017</w:t>
            </w:r>
          </w:p>
        </w:tc>
      </w:tr>
      <w:tr w:rsidR="0050111D" w:rsidRPr="00DF544C" w:rsidTr="00625A23">
        <w:tc>
          <w:tcPr>
            <w:tcW w:w="851" w:type="dxa"/>
            <w:shd w:val="clear" w:color="auto" w:fill="auto"/>
          </w:tcPr>
          <w:p w:rsidR="0050111D" w:rsidRPr="00DF544C" w:rsidRDefault="0050111D" w:rsidP="00CF022F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>Konu</w:t>
            </w:r>
          </w:p>
        </w:tc>
        <w:tc>
          <w:tcPr>
            <w:tcW w:w="284" w:type="dxa"/>
            <w:shd w:val="clear" w:color="auto" w:fill="auto"/>
          </w:tcPr>
          <w:p w:rsidR="0050111D" w:rsidRPr="00DF544C" w:rsidRDefault="0050111D" w:rsidP="00CF022F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50111D" w:rsidRPr="00DF544C" w:rsidRDefault="00385B7C" w:rsidP="00CF022F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 xml:space="preserve">Bölgesel Lig (Bayan-Erkek) </w:t>
            </w:r>
            <w:proofErr w:type="spellStart"/>
            <w:r w:rsidR="009E57F3" w:rsidRPr="00DF544C">
              <w:rPr>
                <w:rFonts w:ascii="Arial" w:hAnsi="Arial"/>
                <w:sz w:val="22"/>
                <w:szCs w:val="22"/>
              </w:rPr>
              <w:t>hk</w:t>
            </w:r>
            <w:proofErr w:type="spellEnd"/>
            <w:r w:rsidR="009E57F3" w:rsidRPr="00DF544C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111D" w:rsidRPr="00DF544C" w:rsidRDefault="0050111D" w:rsidP="004E6565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0111D" w:rsidRPr="00DF544C" w:rsidRDefault="0050111D" w:rsidP="00DF544C">
      <w:pPr>
        <w:tabs>
          <w:tab w:val="left" w:pos="6379"/>
        </w:tabs>
        <w:rPr>
          <w:rFonts w:ascii="Arial" w:hAnsi="Arial"/>
          <w:b/>
          <w:sz w:val="22"/>
          <w:szCs w:val="22"/>
        </w:rPr>
      </w:pPr>
    </w:p>
    <w:p w:rsidR="00385B7C" w:rsidRPr="00DF544C" w:rsidRDefault="00385B7C" w:rsidP="00385B7C">
      <w:pPr>
        <w:tabs>
          <w:tab w:val="left" w:pos="1719"/>
        </w:tabs>
        <w:rPr>
          <w:rFonts w:ascii="Arial" w:hAnsi="Arial"/>
          <w:b/>
          <w:sz w:val="22"/>
          <w:szCs w:val="22"/>
        </w:rPr>
      </w:pPr>
      <w:r w:rsidRPr="00DF544C">
        <w:rPr>
          <w:rFonts w:ascii="Arial" w:hAnsi="Arial"/>
          <w:sz w:val="22"/>
          <w:szCs w:val="22"/>
        </w:rPr>
        <w:t xml:space="preserve"> </w:t>
      </w:r>
      <w:r w:rsidRPr="00DF544C">
        <w:rPr>
          <w:rFonts w:ascii="Arial" w:hAnsi="Arial"/>
          <w:sz w:val="22"/>
          <w:szCs w:val="22"/>
        </w:rPr>
        <w:tab/>
      </w:r>
      <w:r w:rsidRPr="00DF544C">
        <w:rPr>
          <w:rFonts w:ascii="Arial" w:hAnsi="Arial"/>
          <w:sz w:val="22"/>
          <w:szCs w:val="22"/>
        </w:rPr>
        <w:tab/>
      </w:r>
      <w:r w:rsidRPr="00DF544C">
        <w:rPr>
          <w:rFonts w:ascii="Arial" w:hAnsi="Arial"/>
          <w:sz w:val="22"/>
          <w:szCs w:val="22"/>
        </w:rPr>
        <w:tab/>
      </w:r>
      <w:r w:rsidRPr="00DF544C">
        <w:rPr>
          <w:rFonts w:ascii="Arial" w:hAnsi="Arial"/>
          <w:sz w:val="22"/>
          <w:szCs w:val="22"/>
        </w:rPr>
        <w:tab/>
      </w:r>
      <w:r w:rsidRPr="00DF544C">
        <w:rPr>
          <w:rFonts w:ascii="Arial" w:hAnsi="Arial"/>
          <w:sz w:val="22"/>
          <w:szCs w:val="22"/>
        </w:rPr>
        <w:tab/>
        <w:t xml:space="preserve">       </w:t>
      </w:r>
      <w:r w:rsidRPr="00DF544C">
        <w:rPr>
          <w:rFonts w:ascii="Arial" w:hAnsi="Arial"/>
          <w:b/>
          <w:sz w:val="22"/>
          <w:szCs w:val="22"/>
          <w:u w:val="single"/>
        </w:rPr>
        <w:t>ÖNEMLİ / BÖLGESEL LİG DUYURUSU</w:t>
      </w:r>
      <w:r w:rsidR="00372D8F" w:rsidRPr="00DF544C">
        <w:rPr>
          <w:rFonts w:ascii="Arial" w:hAnsi="Arial"/>
          <w:b/>
          <w:sz w:val="22"/>
          <w:szCs w:val="22"/>
          <w:u w:val="single"/>
        </w:rPr>
        <w:t>-</w:t>
      </w:r>
      <w:r w:rsidR="00372D8F" w:rsidRPr="00DF544C">
        <w:rPr>
          <w:rFonts w:ascii="Arial" w:hAnsi="Arial"/>
          <w:b/>
          <w:sz w:val="32"/>
          <w:szCs w:val="32"/>
          <w:u w:val="single"/>
        </w:rPr>
        <w:t>1</w:t>
      </w:r>
    </w:p>
    <w:p w:rsidR="00385B7C" w:rsidRPr="00DF544C" w:rsidRDefault="00385B7C" w:rsidP="00385B7C">
      <w:pPr>
        <w:jc w:val="center"/>
        <w:rPr>
          <w:rFonts w:ascii="Arial" w:hAnsi="Arial"/>
          <w:b/>
          <w:sz w:val="22"/>
          <w:szCs w:val="22"/>
        </w:rPr>
      </w:pPr>
    </w:p>
    <w:p w:rsidR="00385B7C" w:rsidRPr="00DF544C" w:rsidRDefault="00385B7C" w:rsidP="00385B7C">
      <w:pPr>
        <w:jc w:val="center"/>
        <w:rPr>
          <w:rFonts w:ascii="Arial" w:hAnsi="Arial"/>
          <w:b/>
          <w:sz w:val="22"/>
          <w:szCs w:val="22"/>
        </w:rPr>
      </w:pPr>
      <w:r w:rsidRPr="00DF544C">
        <w:rPr>
          <w:rFonts w:ascii="Arial" w:hAnsi="Arial"/>
          <w:b/>
          <w:sz w:val="22"/>
          <w:szCs w:val="22"/>
        </w:rPr>
        <w:t>GENÇLİK HİZMETLERİ VE SPOR İL MÜDÜRLÜĞÜNE</w:t>
      </w:r>
    </w:p>
    <w:p w:rsidR="00385B7C" w:rsidRPr="00DF544C" w:rsidRDefault="00385B7C" w:rsidP="00385B7C">
      <w:pPr>
        <w:jc w:val="center"/>
        <w:rPr>
          <w:rFonts w:ascii="Arial" w:hAnsi="Arial"/>
          <w:b/>
          <w:sz w:val="22"/>
          <w:szCs w:val="22"/>
        </w:rPr>
      </w:pPr>
      <w:r w:rsidRPr="00DF544C">
        <w:rPr>
          <w:rFonts w:ascii="Arial" w:hAnsi="Arial"/>
          <w:b/>
          <w:sz w:val="22"/>
          <w:szCs w:val="22"/>
        </w:rPr>
        <w:t xml:space="preserve">                                                       .…………………….   </w:t>
      </w:r>
    </w:p>
    <w:p w:rsidR="00385B7C" w:rsidRPr="00DF544C" w:rsidRDefault="00385B7C" w:rsidP="00385B7C">
      <w:pPr>
        <w:jc w:val="center"/>
        <w:rPr>
          <w:rFonts w:ascii="Arial" w:hAnsi="Arial"/>
          <w:b/>
          <w:sz w:val="22"/>
          <w:szCs w:val="22"/>
        </w:rPr>
      </w:pPr>
      <w:r w:rsidRPr="00DF544C">
        <w:rPr>
          <w:rFonts w:ascii="Arial" w:hAnsi="Arial"/>
          <w:b/>
          <w:sz w:val="22"/>
          <w:szCs w:val="22"/>
        </w:rPr>
        <w:t xml:space="preserve">          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b/>
          <w:sz w:val="22"/>
          <w:szCs w:val="22"/>
        </w:rPr>
      </w:pPr>
      <w:r w:rsidRPr="00DF544C">
        <w:rPr>
          <w:rFonts w:ascii="Arial" w:hAnsi="Arial"/>
          <w:sz w:val="22"/>
          <w:szCs w:val="22"/>
        </w:rPr>
        <w:t xml:space="preserve">BÜYÜKLER </w:t>
      </w:r>
      <w:proofErr w:type="gramStart"/>
      <w:r w:rsidRPr="00DF544C">
        <w:rPr>
          <w:rFonts w:ascii="Arial" w:hAnsi="Arial"/>
          <w:sz w:val="22"/>
          <w:szCs w:val="22"/>
        </w:rPr>
        <w:t>KATEGORİSİNDE  BÖLGESEL</w:t>
      </w:r>
      <w:proofErr w:type="gramEnd"/>
      <w:r w:rsidRPr="00DF544C">
        <w:rPr>
          <w:rFonts w:ascii="Arial" w:hAnsi="Arial"/>
          <w:sz w:val="22"/>
          <w:szCs w:val="22"/>
        </w:rPr>
        <w:t xml:space="preserve"> VOLEY</w:t>
      </w:r>
      <w:r w:rsidR="00372D8F" w:rsidRPr="00DF544C">
        <w:rPr>
          <w:rFonts w:ascii="Arial" w:hAnsi="Arial"/>
          <w:sz w:val="22"/>
          <w:szCs w:val="22"/>
        </w:rPr>
        <w:t>BOL LİGİ (BAYAN-ERKEK) 2017-2018</w:t>
      </w:r>
      <w:r w:rsidRPr="00DF544C">
        <w:rPr>
          <w:rFonts w:ascii="Arial" w:hAnsi="Arial"/>
          <w:sz w:val="22"/>
          <w:szCs w:val="22"/>
        </w:rPr>
        <w:t xml:space="preserve"> Sezonunda da devam edecektir.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b/>
          <w:sz w:val="22"/>
          <w:szCs w:val="22"/>
          <w:u w:val="single"/>
        </w:rPr>
      </w:pPr>
      <w:r w:rsidRPr="00DF544C">
        <w:rPr>
          <w:rFonts w:ascii="Arial" w:hAnsi="Arial"/>
          <w:b/>
          <w:sz w:val="22"/>
          <w:szCs w:val="22"/>
          <w:u w:val="single"/>
        </w:rPr>
        <w:t>BÖLGESEL LİGE (BAYAN-ERKEK);</w:t>
      </w:r>
    </w:p>
    <w:p w:rsidR="00385B7C" w:rsidRPr="00DF544C" w:rsidRDefault="00372D8F" w:rsidP="00DF544C">
      <w:pPr>
        <w:ind w:left="-426" w:right="-428"/>
        <w:jc w:val="both"/>
        <w:rPr>
          <w:rFonts w:ascii="Arial" w:hAnsi="Arial"/>
          <w:sz w:val="22"/>
          <w:szCs w:val="22"/>
        </w:rPr>
      </w:pPr>
      <w:r w:rsidRPr="00DF544C">
        <w:rPr>
          <w:rFonts w:ascii="Arial" w:hAnsi="Arial"/>
          <w:sz w:val="22"/>
          <w:szCs w:val="22"/>
        </w:rPr>
        <w:t>* Geçen sezon (2016-2017</w:t>
      </w:r>
      <w:r w:rsidR="00385B7C" w:rsidRPr="00DF544C">
        <w:rPr>
          <w:rFonts w:ascii="Arial" w:hAnsi="Arial"/>
          <w:sz w:val="22"/>
          <w:szCs w:val="22"/>
        </w:rPr>
        <w:t>) ilinde en az 4 takımlı Büyükler Ligi (Bayan-Erkek) yapan illerin takımları,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sz w:val="22"/>
          <w:szCs w:val="22"/>
        </w:rPr>
      </w:pPr>
      <w:r w:rsidRPr="00DF544C">
        <w:rPr>
          <w:rFonts w:ascii="Arial" w:hAnsi="Arial"/>
          <w:b/>
          <w:sz w:val="22"/>
          <w:szCs w:val="22"/>
        </w:rPr>
        <w:t xml:space="preserve">* </w:t>
      </w:r>
      <w:r w:rsidRPr="00DF544C">
        <w:rPr>
          <w:rFonts w:ascii="Arial" w:hAnsi="Arial"/>
          <w:sz w:val="22"/>
          <w:szCs w:val="22"/>
        </w:rPr>
        <w:t>Geçen sezon ilinde yapılan Büyükler (Bayan-Erkek) mahalli ligine iştirak edememiş takımlar,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b/>
          <w:sz w:val="22"/>
          <w:szCs w:val="22"/>
          <w:u w:val="single"/>
        </w:rPr>
      </w:pPr>
      <w:r w:rsidRPr="00DF544C">
        <w:rPr>
          <w:rFonts w:ascii="Arial" w:hAnsi="Arial"/>
          <w:sz w:val="22"/>
          <w:szCs w:val="22"/>
        </w:rPr>
        <w:t xml:space="preserve">* Müsabakalar birbirine yakın il ve ilçe takımları arasında oynatılacak ve </w:t>
      </w:r>
      <w:r w:rsidRPr="00DF544C">
        <w:rPr>
          <w:rFonts w:ascii="Arial" w:hAnsi="Arial"/>
          <w:b/>
          <w:sz w:val="22"/>
          <w:szCs w:val="22"/>
          <w:highlight w:val="yellow"/>
          <w:u w:val="single"/>
        </w:rPr>
        <w:t xml:space="preserve">Lige Katılım ücreti </w:t>
      </w:r>
      <w:r w:rsidR="00AE7EC7" w:rsidRPr="00DF544C">
        <w:rPr>
          <w:rFonts w:ascii="Arial" w:hAnsi="Arial"/>
          <w:b/>
          <w:sz w:val="22"/>
          <w:szCs w:val="22"/>
          <w:highlight w:val="yellow"/>
          <w:u w:val="single"/>
        </w:rPr>
        <w:t xml:space="preserve"> </w:t>
      </w:r>
      <w:r w:rsidR="00955468">
        <w:rPr>
          <w:rFonts w:ascii="Arial" w:hAnsi="Arial"/>
          <w:b/>
          <w:sz w:val="22"/>
          <w:szCs w:val="22"/>
          <w:highlight w:val="yellow"/>
          <w:u w:val="single"/>
        </w:rPr>
        <w:t>500</w:t>
      </w:r>
      <w:r w:rsidRPr="00DF544C">
        <w:rPr>
          <w:rFonts w:ascii="Arial" w:hAnsi="Arial"/>
          <w:b/>
          <w:sz w:val="22"/>
          <w:szCs w:val="22"/>
          <w:highlight w:val="yellow"/>
          <w:u w:val="single"/>
        </w:rPr>
        <w:t xml:space="preserve"> TL olacaktır.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sz w:val="22"/>
          <w:szCs w:val="22"/>
        </w:rPr>
      </w:pPr>
      <w:r w:rsidRPr="00DF544C">
        <w:rPr>
          <w:rFonts w:ascii="Arial" w:hAnsi="Arial"/>
          <w:sz w:val="22"/>
          <w:szCs w:val="22"/>
        </w:rPr>
        <w:t xml:space="preserve">Bölgesel Liglerin voleybolun alt yapısına yönelik bir lig olma özelliğini kaybetmemesi için bu liglerdeki </w:t>
      </w:r>
      <w:r w:rsidRPr="00DF544C">
        <w:rPr>
          <w:rFonts w:ascii="Arial" w:hAnsi="Arial"/>
          <w:b/>
          <w:caps/>
          <w:sz w:val="22"/>
          <w:szCs w:val="22"/>
          <w:u w:val="single"/>
        </w:rPr>
        <w:t>takımlar kadrosunda ay-gün</w:t>
      </w:r>
      <w:r w:rsidRPr="00DF544C">
        <w:rPr>
          <w:rFonts w:ascii="Arial" w:hAnsi="Arial"/>
          <w:b/>
          <w:sz w:val="22"/>
          <w:szCs w:val="22"/>
          <w:u w:val="single"/>
        </w:rPr>
        <w:t xml:space="preserve"> HESABINA BAKILMAKSIZIN 35 YAŞINDAN GÜN ALMIŞ EN FAZLA 2 SPORCUYA LİSANS ÇIKARTABİLECEKLERDİR</w:t>
      </w:r>
      <w:r w:rsidRPr="00DF544C">
        <w:rPr>
          <w:rFonts w:ascii="Arial" w:hAnsi="Arial"/>
          <w:sz w:val="22"/>
          <w:szCs w:val="22"/>
        </w:rPr>
        <w:t>.</w:t>
      </w:r>
      <w:r w:rsidR="00372D8F" w:rsidRPr="00DF544C">
        <w:rPr>
          <w:rFonts w:ascii="Arial" w:hAnsi="Arial"/>
          <w:b/>
          <w:sz w:val="22"/>
          <w:szCs w:val="22"/>
          <w:u w:val="single"/>
        </w:rPr>
        <w:t xml:space="preserve"> (1982 ve 1981</w:t>
      </w:r>
      <w:r w:rsidRPr="00DF544C">
        <w:rPr>
          <w:rFonts w:ascii="Arial" w:hAnsi="Arial"/>
          <w:b/>
          <w:sz w:val="22"/>
          <w:szCs w:val="22"/>
          <w:u w:val="single"/>
        </w:rPr>
        <w:t>-</w:t>
      </w:r>
      <w:r w:rsidR="00372D8F" w:rsidRPr="00DF544C">
        <w:rPr>
          <w:rFonts w:ascii="Arial" w:hAnsi="Arial"/>
          <w:b/>
          <w:sz w:val="22"/>
          <w:szCs w:val="22"/>
          <w:u w:val="single"/>
        </w:rPr>
        <w:t>80</w:t>
      </w:r>
      <w:r w:rsidRPr="00DF544C">
        <w:rPr>
          <w:rFonts w:ascii="Arial" w:hAnsi="Arial"/>
          <w:b/>
          <w:sz w:val="22"/>
          <w:szCs w:val="22"/>
          <w:u w:val="single"/>
        </w:rPr>
        <w:t>… BÜYÜK OYUNCU STATÜSÜNDE OYNAR)</w:t>
      </w:r>
      <w:r w:rsidRPr="00DF544C">
        <w:rPr>
          <w:rFonts w:ascii="Arial" w:hAnsi="Arial"/>
          <w:sz w:val="22"/>
          <w:szCs w:val="22"/>
        </w:rPr>
        <w:t xml:space="preserve"> Sporcu Lisanları İl Müdürlüklerinden çıkarılacaktır. Kulüplerin aynı zamanda Federasyonumuz web sayfasında (www.tvf.org.tr) bulunan </w:t>
      </w:r>
      <w:r w:rsidRPr="00DF544C">
        <w:rPr>
          <w:rFonts w:ascii="Arial" w:hAnsi="Arial"/>
          <w:sz w:val="22"/>
          <w:szCs w:val="22"/>
          <w:highlight w:val="yellow"/>
        </w:rPr>
        <w:t xml:space="preserve">kulüp oyuncu listesini (Adı-Soyadı, Doğum yeri tarihi, TC Kimlik </w:t>
      </w:r>
      <w:proofErr w:type="spellStart"/>
      <w:r w:rsidRPr="00DF544C">
        <w:rPr>
          <w:rFonts w:ascii="Arial" w:hAnsi="Arial"/>
          <w:sz w:val="22"/>
          <w:szCs w:val="22"/>
          <w:highlight w:val="yellow"/>
        </w:rPr>
        <w:t>no</w:t>
      </w:r>
      <w:proofErr w:type="spellEnd"/>
      <w:r w:rsidR="00E960F4" w:rsidRPr="00DF544C">
        <w:rPr>
          <w:rFonts w:ascii="Arial" w:hAnsi="Arial"/>
          <w:sz w:val="22"/>
          <w:szCs w:val="22"/>
          <w:highlight w:val="yellow"/>
        </w:rPr>
        <w:t xml:space="preserve">, Lisans </w:t>
      </w:r>
      <w:proofErr w:type="spellStart"/>
      <w:r w:rsidR="00E960F4" w:rsidRPr="00DF544C">
        <w:rPr>
          <w:rFonts w:ascii="Arial" w:hAnsi="Arial"/>
          <w:sz w:val="22"/>
          <w:szCs w:val="22"/>
          <w:highlight w:val="yellow"/>
        </w:rPr>
        <w:t>no</w:t>
      </w:r>
      <w:proofErr w:type="spellEnd"/>
      <w:r w:rsidR="00E960F4" w:rsidRPr="00DF544C">
        <w:rPr>
          <w:rFonts w:ascii="Arial" w:hAnsi="Arial"/>
          <w:sz w:val="22"/>
          <w:szCs w:val="22"/>
          <w:highlight w:val="yellow"/>
        </w:rPr>
        <w:t>) Federasyona bildireceklerdir.</w:t>
      </w:r>
      <w:r w:rsidRPr="00DF544C">
        <w:rPr>
          <w:rFonts w:ascii="Arial" w:hAnsi="Arial"/>
          <w:sz w:val="22"/>
          <w:szCs w:val="22"/>
        </w:rPr>
        <w:t xml:space="preserve"> </w:t>
      </w:r>
      <w:r w:rsidRPr="00DF544C">
        <w:rPr>
          <w:rFonts w:ascii="Arial" w:hAnsi="Arial"/>
          <w:b/>
          <w:sz w:val="22"/>
          <w:szCs w:val="22"/>
          <w:u w:val="single"/>
        </w:rPr>
        <w:t>(sporcu sayısı 22 kişiyi geçmeyecektir)</w:t>
      </w:r>
      <w:r w:rsidRPr="00DF544C">
        <w:rPr>
          <w:rFonts w:ascii="Arial" w:hAnsi="Arial"/>
          <w:sz w:val="22"/>
          <w:szCs w:val="22"/>
        </w:rPr>
        <w:t xml:space="preserve"> ve İl Müdürlüklerinden çıkarttıkları lisans ile maçlara çıkacaklardır. Maçlarda Gözlemci ve Baş Hakem lisansları kontrol edecektir.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sz w:val="22"/>
          <w:szCs w:val="22"/>
        </w:rPr>
      </w:pPr>
      <w:r w:rsidRPr="00DF544C">
        <w:rPr>
          <w:rFonts w:ascii="Arial" w:hAnsi="Arial"/>
          <w:sz w:val="22"/>
          <w:szCs w:val="22"/>
        </w:rPr>
        <w:t xml:space="preserve">* Müsabakalar 1. Etapta; 4-6’şar takımlı Federasyonca belirlenecek coğrafi gruplar arasında </w:t>
      </w:r>
      <w:r w:rsidRPr="00DF544C">
        <w:rPr>
          <w:rFonts w:ascii="Arial" w:hAnsi="Arial"/>
          <w:b/>
          <w:sz w:val="22"/>
          <w:szCs w:val="22"/>
          <w:u w:val="single"/>
        </w:rPr>
        <w:t>TEK DEVRELİ TURNUVA</w:t>
      </w:r>
      <w:r w:rsidRPr="00DF544C">
        <w:rPr>
          <w:rFonts w:ascii="Arial" w:hAnsi="Arial"/>
          <w:sz w:val="22"/>
          <w:szCs w:val="22"/>
        </w:rPr>
        <w:t xml:space="preserve"> usulüne göre oynanacak, gruplarda dereceye giren takımlar Final Etaplarına iştirak edeceklerdir. Finalde Federasyonca belirlenecek sayıdaki takımlar </w:t>
      </w:r>
      <w:r w:rsidRPr="00DF544C">
        <w:rPr>
          <w:rFonts w:ascii="Arial" w:hAnsi="Arial"/>
          <w:b/>
          <w:sz w:val="22"/>
          <w:szCs w:val="22"/>
          <w:highlight w:val="yellow"/>
          <w:u w:val="single"/>
        </w:rPr>
        <w:t>2.Deplasmanlı Voleybol Liglerine (Bayan-Erkek)</w:t>
      </w:r>
      <w:r w:rsidRPr="00DF544C">
        <w:rPr>
          <w:rFonts w:ascii="Arial" w:hAnsi="Arial"/>
          <w:sz w:val="22"/>
          <w:szCs w:val="22"/>
          <w:highlight w:val="yellow"/>
        </w:rPr>
        <w:t xml:space="preserve"> terfi</w:t>
      </w:r>
      <w:r w:rsidRPr="00DF544C">
        <w:rPr>
          <w:rFonts w:ascii="Arial" w:hAnsi="Arial"/>
          <w:b/>
          <w:sz w:val="22"/>
          <w:szCs w:val="22"/>
          <w:highlight w:val="yellow"/>
        </w:rPr>
        <w:t xml:space="preserve"> </w:t>
      </w:r>
      <w:r w:rsidRPr="00DF544C">
        <w:rPr>
          <w:rFonts w:ascii="Arial" w:hAnsi="Arial"/>
          <w:sz w:val="22"/>
          <w:szCs w:val="22"/>
          <w:highlight w:val="yellow"/>
        </w:rPr>
        <w:t>edecektir.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sz w:val="22"/>
          <w:szCs w:val="22"/>
        </w:rPr>
      </w:pPr>
      <w:r w:rsidRPr="00DF544C">
        <w:rPr>
          <w:rFonts w:ascii="Arial" w:hAnsi="Arial"/>
          <w:sz w:val="22"/>
          <w:szCs w:val="22"/>
        </w:rPr>
        <w:t xml:space="preserve">* Takımın başında </w:t>
      </w:r>
      <w:r w:rsidRPr="00DF544C">
        <w:rPr>
          <w:rFonts w:ascii="Arial" w:hAnsi="Arial"/>
          <w:b/>
          <w:sz w:val="22"/>
          <w:szCs w:val="22"/>
          <w:u w:val="single"/>
        </w:rPr>
        <w:t xml:space="preserve">sahaya </w:t>
      </w:r>
      <w:r w:rsidR="00372D8F" w:rsidRPr="00DF544C">
        <w:rPr>
          <w:rFonts w:ascii="Arial" w:hAnsi="Arial"/>
          <w:b/>
          <w:sz w:val="22"/>
          <w:szCs w:val="22"/>
          <w:u w:val="single"/>
        </w:rPr>
        <w:t>çıkacak Antrenörlerin, 2017-2018</w:t>
      </w:r>
      <w:r w:rsidRPr="00DF544C">
        <w:rPr>
          <w:rFonts w:ascii="Arial" w:hAnsi="Arial"/>
          <w:b/>
          <w:sz w:val="22"/>
          <w:szCs w:val="22"/>
          <w:u w:val="single"/>
        </w:rPr>
        <w:t xml:space="preserve"> vizesi yapılmış olmak üzere Baş Antrenör 2. Kademe, Yardımcı Antrenör 1. Kademe belgesine sahip olmaları gerekmektedi</w:t>
      </w:r>
      <w:r w:rsidR="00372D8F" w:rsidRPr="00DF544C">
        <w:rPr>
          <w:rFonts w:ascii="Arial" w:hAnsi="Arial"/>
          <w:b/>
          <w:sz w:val="22"/>
          <w:szCs w:val="22"/>
          <w:u w:val="single"/>
        </w:rPr>
        <w:t xml:space="preserve">r. Vize yaptırmayan antrenörler/antrenörü bulunmayan takımlar sahaya </w:t>
      </w:r>
      <w:r w:rsidRPr="00DF544C">
        <w:rPr>
          <w:rFonts w:ascii="Arial" w:hAnsi="Arial"/>
          <w:b/>
          <w:sz w:val="22"/>
          <w:szCs w:val="22"/>
          <w:u w:val="single"/>
        </w:rPr>
        <w:t xml:space="preserve"> çıkamayacaktır.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sz w:val="22"/>
          <w:szCs w:val="22"/>
        </w:rPr>
      </w:pPr>
      <w:r w:rsidRPr="00DF544C">
        <w:rPr>
          <w:rFonts w:ascii="Arial" w:hAnsi="Arial"/>
          <w:b/>
          <w:sz w:val="22"/>
          <w:szCs w:val="22"/>
        </w:rPr>
        <w:t xml:space="preserve">* </w:t>
      </w:r>
      <w:r w:rsidRPr="00DF544C">
        <w:rPr>
          <w:rFonts w:ascii="Arial" w:hAnsi="Arial"/>
          <w:b/>
          <w:sz w:val="22"/>
          <w:szCs w:val="22"/>
          <w:u w:val="single"/>
        </w:rPr>
        <w:t>Katılım için</w:t>
      </w:r>
      <w:r w:rsidRPr="00DF544C">
        <w:rPr>
          <w:rFonts w:ascii="Arial" w:hAnsi="Arial"/>
          <w:sz w:val="22"/>
          <w:szCs w:val="22"/>
          <w:u w:val="single"/>
        </w:rPr>
        <w:t>:</w:t>
      </w:r>
      <w:r w:rsidRPr="00DF544C">
        <w:rPr>
          <w:rFonts w:ascii="Arial" w:hAnsi="Arial"/>
          <w:sz w:val="22"/>
          <w:szCs w:val="22"/>
        </w:rPr>
        <w:t xml:space="preserve"> Ekteki</w:t>
      </w:r>
      <w:r w:rsidRPr="00DF544C">
        <w:rPr>
          <w:rFonts w:ascii="Arial" w:hAnsi="Arial"/>
          <w:b/>
          <w:sz w:val="22"/>
          <w:szCs w:val="22"/>
        </w:rPr>
        <w:t xml:space="preserve"> </w:t>
      </w:r>
      <w:r w:rsidRPr="00DF544C">
        <w:rPr>
          <w:rFonts w:ascii="Arial" w:hAnsi="Arial"/>
          <w:b/>
          <w:sz w:val="22"/>
          <w:szCs w:val="22"/>
          <w:highlight w:val="yellow"/>
        </w:rPr>
        <w:t>TAAHHÜTNAME-KULÜP BİLGİ FORMU</w:t>
      </w:r>
      <w:r w:rsidRPr="00DF544C">
        <w:rPr>
          <w:rFonts w:ascii="Arial" w:hAnsi="Arial"/>
          <w:sz w:val="22"/>
          <w:szCs w:val="22"/>
          <w:highlight w:val="yellow"/>
        </w:rPr>
        <w:t xml:space="preserve"> ve </w:t>
      </w:r>
      <w:r w:rsidR="00955468">
        <w:rPr>
          <w:rFonts w:ascii="Arial" w:hAnsi="Arial"/>
          <w:b/>
          <w:sz w:val="22"/>
          <w:szCs w:val="22"/>
          <w:highlight w:val="yellow"/>
          <w:u w:val="single"/>
        </w:rPr>
        <w:t>500</w:t>
      </w:r>
      <w:r w:rsidRPr="00DF544C">
        <w:rPr>
          <w:rFonts w:ascii="Arial" w:hAnsi="Arial"/>
          <w:b/>
          <w:sz w:val="22"/>
          <w:szCs w:val="22"/>
          <w:highlight w:val="yellow"/>
          <w:u w:val="single"/>
        </w:rPr>
        <w:t xml:space="preserve"> TL</w:t>
      </w:r>
      <w:r w:rsidRPr="00DF544C">
        <w:rPr>
          <w:rFonts w:ascii="Arial" w:hAnsi="Arial"/>
          <w:sz w:val="22"/>
          <w:szCs w:val="22"/>
        </w:rPr>
        <w:t xml:space="preserve"> katılım ücretinin yatırıldığını belgeleyen </w:t>
      </w:r>
      <w:r w:rsidR="00372D8F" w:rsidRPr="00DF544C">
        <w:rPr>
          <w:rFonts w:ascii="Arial" w:hAnsi="Arial"/>
          <w:b/>
          <w:sz w:val="22"/>
          <w:szCs w:val="22"/>
          <w:highlight w:val="yellow"/>
          <w:u w:val="single"/>
        </w:rPr>
        <w:t>dekont aslının 22 Aralık 2017 Cuma</w:t>
      </w:r>
      <w:r w:rsidRPr="00DF544C">
        <w:rPr>
          <w:rFonts w:ascii="Arial" w:hAnsi="Arial"/>
          <w:sz w:val="22"/>
          <w:szCs w:val="22"/>
        </w:rPr>
        <w:t xml:space="preserve"> gününe kadar Federasyona gönderilmesi gerekmektedir.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sz w:val="22"/>
          <w:szCs w:val="22"/>
        </w:rPr>
      </w:pPr>
      <w:r w:rsidRPr="00DF544C">
        <w:rPr>
          <w:rFonts w:ascii="Arial" w:hAnsi="Arial"/>
          <w:b/>
          <w:sz w:val="22"/>
          <w:szCs w:val="22"/>
        </w:rPr>
        <w:t xml:space="preserve">* </w:t>
      </w:r>
      <w:r w:rsidR="00372D8F" w:rsidRPr="00DF544C">
        <w:rPr>
          <w:rFonts w:ascii="Arial" w:hAnsi="Arial"/>
          <w:b/>
          <w:sz w:val="22"/>
          <w:szCs w:val="22"/>
          <w:highlight w:val="yellow"/>
          <w:u w:val="single"/>
        </w:rPr>
        <w:t>22 Aralık 2017 Cuma</w:t>
      </w:r>
      <w:r w:rsidRPr="00DF544C">
        <w:rPr>
          <w:rFonts w:ascii="Arial" w:hAnsi="Arial"/>
          <w:sz w:val="22"/>
          <w:szCs w:val="22"/>
        </w:rPr>
        <w:t xml:space="preserve"> gününe kadar müracaatını yapan takımlar belli olduktan sonra g</w:t>
      </w:r>
      <w:r w:rsidR="00AE7EC7" w:rsidRPr="00DF544C">
        <w:rPr>
          <w:rFonts w:ascii="Arial" w:hAnsi="Arial"/>
          <w:sz w:val="22"/>
          <w:szCs w:val="22"/>
        </w:rPr>
        <w:t xml:space="preserve">ruplar oluşturularak </w:t>
      </w:r>
      <w:r w:rsidRPr="00DF544C">
        <w:rPr>
          <w:rFonts w:ascii="Arial" w:hAnsi="Arial"/>
          <w:sz w:val="22"/>
          <w:szCs w:val="22"/>
        </w:rPr>
        <w:t>İl Müdürlüklerine gönderilecektir.</w:t>
      </w:r>
    </w:p>
    <w:p w:rsidR="00385B7C" w:rsidRPr="00DF544C" w:rsidRDefault="00385B7C" w:rsidP="00DF544C">
      <w:pPr>
        <w:ind w:left="-426" w:right="-428"/>
        <w:jc w:val="both"/>
        <w:rPr>
          <w:rFonts w:ascii="Arial" w:hAnsi="Arial"/>
          <w:sz w:val="22"/>
          <w:szCs w:val="22"/>
        </w:rPr>
      </w:pPr>
      <w:r w:rsidRPr="00DF544C">
        <w:rPr>
          <w:rFonts w:ascii="Arial" w:hAnsi="Arial"/>
          <w:sz w:val="22"/>
          <w:szCs w:val="22"/>
        </w:rPr>
        <w:t>İliniz takımlarına duyurulmasını arz eder, başarılar dilerim.</w:t>
      </w:r>
    </w:p>
    <w:p w:rsidR="00385B7C" w:rsidRPr="00DF544C" w:rsidRDefault="00385B7C" w:rsidP="00385B7C">
      <w:pPr>
        <w:widowControl w:val="0"/>
        <w:rPr>
          <w:rFonts w:ascii="Arial" w:hAnsi="Arial"/>
          <w:snapToGrid w:val="0"/>
          <w:sz w:val="22"/>
          <w:szCs w:val="22"/>
        </w:rPr>
      </w:pPr>
    </w:p>
    <w:p w:rsidR="00385B7C" w:rsidRPr="00385B7C" w:rsidRDefault="00385B7C" w:rsidP="00385B7C">
      <w:pPr>
        <w:widowControl w:val="0"/>
        <w:rPr>
          <w:rFonts w:ascii="Arial" w:hAnsi="Arial"/>
          <w:snapToGrid w:val="0"/>
          <w:sz w:val="22"/>
          <w:szCs w:val="22"/>
        </w:rPr>
      </w:pPr>
    </w:p>
    <w:p w:rsidR="00385B7C" w:rsidRPr="00385B7C" w:rsidRDefault="00385B7C" w:rsidP="00385B7C">
      <w:pPr>
        <w:widowControl w:val="0"/>
        <w:ind w:left="6372" w:firstLine="708"/>
        <w:rPr>
          <w:rFonts w:ascii="Arial" w:hAnsi="Arial"/>
          <w:snapToGrid w:val="0"/>
          <w:sz w:val="22"/>
          <w:szCs w:val="22"/>
        </w:rPr>
      </w:pPr>
      <w:r w:rsidRPr="00385B7C">
        <w:rPr>
          <w:rFonts w:ascii="Arial" w:hAnsi="Arial"/>
          <w:snapToGrid w:val="0"/>
          <w:sz w:val="22"/>
          <w:szCs w:val="22"/>
        </w:rPr>
        <w:t xml:space="preserve">  </w:t>
      </w:r>
      <w:r w:rsidR="00DF544C">
        <w:rPr>
          <w:rFonts w:ascii="Arial" w:hAnsi="Arial"/>
          <w:snapToGrid w:val="0"/>
          <w:sz w:val="22"/>
          <w:szCs w:val="22"/>
        </w:rPr>
        <w:t xml:space="preserve">       </w:t>
      </w:r>
      <w:r w:rsidRPr="00385B7C">
        <w:rPr>
          <w:rFonts w:ascii="Arial" w:hAnsi="Arial"/>
          <w:snapToGrid w:val="0"/>
          <w:sz w:val="22"/>
          <w:szCs w:val="22"/>
        </w:rPr>
        <w:t>Av. Nihal İŞÇİ</w:t>
      </w:r>
    </w:p>
    <w:p w:rsidR="00385B7C" w:rsidRPr="00385B7C" w:rsidRDefault="00385B7C" w:rsidP="00385B7C">
      <w:pPr>
        <w:widowControl w:val="0"/>
        <w:rPr>
          <w:rFonts w:ascii="Arial" w:hAnsi="Arial"/>
          <w:snapToGrid w:val="0"/>
          <w:sz w:val="22"/>
          <w:szCs w:val="22"/>
        </w:rPr>
      </w:pP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  <w:t xml:space="preserve">                    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Pr="00385B7C">
        <w:rPr>
          <w:rFonts w:ascii="Arial" w:hAnsi="Arial"/>
          <w:snapToGrid w:val="0"/>
          <w:sz w:val="22"/>
          <w:szCs w:val="22"/>
        </w:rPr>
        <w:t xml:space="preserve">  </w:t>
      </w:r>
      <w:r w:rsidR="00DF544C">
        <w:rPr>
          <w:rFonts w:ascii="Arial" w:hAnsi="Arial"/>
          <w:snapToGrid w:val="0"/>
          <w:sz w:val="22"/>
          <w:szCs w:val="22"/>
        </w:rPr>
        <w:t xml:space="preserve">      </w:t>
      </w:r>
      <w:r w:rsidRPr="00385B7C">
        <w:rPr>
          <w:rFonts w:ascii="Arial" w:hAnsi="Arial"/>
          <w:snapToGrid w:val="0"/>
          <w:sz w:val="22"/>
          <w:szCs w:val="22"/>
        </w:rPr>
        <w:t xml:space="preserve">  Genel Sekreter</w:t>
      </w:r>
    </w:p>
    <w:p w:rsidR="00385B7C" w:rsidRPr="00DF544C" w:rsidRDefault="00385B7C" w:rsidP="00385B7C">
      <w:pPr>
        <w:rPr>
          <w:rFonts w:ascii="Arial" w:hAnsi="Arial"/>
          <w:b/>
          <w:sz w:val="22"/>
          <w:szCs w:val="22"/>
        </w:rPr>
      </w:pPr>
      <w:r w:rsidRPr="00DF544C">
        <w:rPr>
          <w:rFonts w:ascii="Arial" w:hAnsi="Arial"/>
          <w:b/>
          <w:sz w:val="22"/>
          <w:szCs w:val="22"/>
        </w:rPr>
        <w:t>EK: ( 2 )  Taahhütname/Bilgi Formu – Liste örneği</w:t>
      </w:r>
    </w:p>
    <w:p w:rsidR="00385B7C" w:rsidRPr="00DF544C" w:rsidRDefault="00DF544C" w:rsidP="00385B7C">
      <w:pPr>
        <w:tabs>
          <w:tab w:val="left" w:pos="6664"/>
        </w:tabs>
        <w:jc w:val="both"/>
        <w:rPr>
          <w:rFonts w:asciiTheme="minorHAnsi" w:hAnsiTheme="minorHAnsi"/>
          <w:sz w:val="22"/>
          <w:szCs w:val="22"/>
        </w:rPr>
      </w:pPr>
      <w:r w:rsidRPr="00DF544C">
        <w:rPr>
          <w:rFonts w:asciiTheme="minorHAnsi" w:hAnsiTheme="minorHAnsi"/>
          <w:b/>
          <w:sz w:val="22"/>
          <w:szCs w:val="22"/>
          <w:u w:val="single"/>
        </w:rPr>
        <w:t>TÜRKİYE VOLEYBOL FEDERASYONU BANKA HESABI:</w:t>
      </w:r>
    </w:p>
    <w:p w:rsidR="00385B7C" w:rsidRPr="00DF544C" w:rsidRDefault="00DF544C" w:rsidP="00385B7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BANKA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: </w:t>
      </w:r>
      <w:r w:rsidRPr="00DF544C">
        <w:rPr>
          <w:rFonts w:asciiTheme="minorHAnsi" w:hAnsiTheme="minorHAnsi"/>
          <w:b/>
          <w:sz w:val="22"/>
          <w:szCs w:val="22"/>
        </w:rPr>
        <w:t>ZİRAAT BANKASI</w:t>
      </w:r>
    </w:p>
    <w:p w:rsidR="00385B7C" w:rsidRPr="00DF544C" w:rsidRDefault="00DF544C" w:rsidP="00385B7C">
      <w:pPr>
        <w:jc w:val="both"/>
        <w:rPr>
          <w:rFonts w:asciiTheme="minorHAnsi" w:hAnsiTheme="minorHAnsi"/>
          <w:b/>
          <w:sz w:val="22"/>
          <w:szCs w:val="22"/>
        </w:rPr>
      </w:pPr>
      <w:r w:rsidRPr="00DF544C">
        <w:rPr>
          <w:rFonts w:asciiTheme="minorHAnsi" w:hAnsiTheme="minorHAnsi"/>
          <w:b/>
          <w:sz w:val="22"/>
          <w:szCs w:val="22"/>
        </w:rPr>
        <w:t xml:space="preserve">ŞUBE ADI  </w:t>
      </w:r>
      <w:r w:rsidRPr="00DF544C">
        <w:rPr>
          <w:rFonts w:asciiTheme="minorHAnsi" w:hAnsiTheme="minorHAnsi"/>
          <w:b/>
          <w:sz w:val="22"/>
          <w:szCs w:val="22"/>
        </w:rPr>
        <w:tab/>
        <w:t xml:space="preserve">  : ANKARA KAMU GİRİŞİMİ ŞUBESİ</w:t>
      </w:r>
    </w:p>
    <w:p w:rsidR="00385B7C" w:rsidRPr="00DF544C" w:rsidRDefault="00DF544C" w:rsidP="00385B7C">
      <w:pPr>
        <w:jc w:val="both"/>
        <w:rPr>
          <w:rFonts w:asciiTheme="minorHAnsi" w:hAnsiTheme="minorHAnsi"/>
          <w:b/>
          <w:sz w:val="22"/>
          <w:szCs w:val="22"/>
        </w:rPr>
      </w:pPr>
      <w:r w:rsidRPr="00DF544C">
        <w:rPr>
          <w:rFonts w:asciiTheme="minorHAnsi" w:hAnsiTheme="minorHAnsi"/>
          <w:b/>
          <w:sz w:val="22"/>
          <w:szCs w:val="22"/>
        </w:rPr>
        <w:t>ŞUBE KODU</w:t>
      </w:r>
      <w:r w:rsidRPr="00DF544C">
        <w:rPr>
          <w:rFonts w:asciiTheme="minorHAnsi" w:hAnsiTheme="minorHAnsi"/>
          <w:b/>
          <w:sz w:val="22"/>
          <w:szCs w:val="22"/>
        </w:rPr>
        <w:tab/>
        <w:t xml:space="preserve">  : 2532</w:t>
      </w:r>
    </w:p>
    <w:p w:rsidR="00372D8F" w:rsidRPr="00DF544C" w:rsidRDefault="00DF544C" w:rsidP="00385B7C">
      <w:pPr>
        <w:jc w:val="both"/>
        <w:rPr>
          <w:rFonts w:asciiTheme="minorHAnsi" w:hAnsiTheme="minorHAnsi"/>
          <w:b/>
          <w:sz w:val="22"/>
          <w:szCs w:val="22"/>
        </w:rPr>
      </w:pPr>
      <w:r w:rsidRPr="00DF544C">
        <w:rPr>
          <w:rFonts w:asciiTheme="minorHAnsi" w:hAnsiTheme="minorHAnsi"/>
          <w:b/>
          <w:sz w:val="22"/>
          <w:szCs w:val="22"/>
        </w:rPr>
        <w:t xml:space="preserve">IBAN NO    </w:t>
      </w:r>
      <w:r w:rsidRPr="00DF544C">
        <w:rPr>
          <w:rFonts w:asciiTheme="minorHAnsi" w:hAnsiTheme="minorHAnsi"/>
          <w:b/>
          <w:sz w:val="22"/>
          <w:szCs w:val="22"/>
        </w:rPr>
        <w:tab/>
        <w:t xml:space="preserve">  : TR170001002532444545235144    </w:t>
      </w:r>
    </w:p>
    <w:p w:rsidR="00372D8F" w:rsidRPr="00DF544C" w:rsidRDefault="00DF544C" w:rsidP="00372D8F">
      <w:pPr>
        <w:tabs>
          <w:tab w:val="left" w:pos="1560"/>
          <w:tab w:val="left" w:pos="1792"/>
        </w:tabs>
        <w:ind w:right="55"/>
        <w:jc w:val="both"/>
        <w:rPr>
          <w:rFonts w:asciiTheme="minorHAnsi" w:hAnsiTheme="minorHAnsi"/>
          <w:sz w:val="22"/>
          <w:szCs w:val="22"/>
        </w:rPr>
      </w:pPr>
      <w:r w:rsidRPr="00DF544C">
        <w:rPr>
          <w:rFonts w:asciiTheme="minorHAnsi" w:hAnsiTheme="minorHAnsi"/>
          <w:sz w:val="22"/>
          <w:szCs w:val="22"/>
          <w:u w:val="single"/>
        </w:rPr>
        <w:t>TÜRKİYE VOLEYBOL FEDERASYONU BANKA HESABI:</w:t>
      </w:r>
    </w:p>
    <w:p w:rsidR="00372D8F" w:rsidRPr="00DF544C" w:rsidRDefault="00DF544C" w:rsidP="00372D8F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u w:val="single"/>
        </w:rPr>
        <w:t>BANKA</w:t>
      </w:r>
      <w:r>
        <w:rPr>
          <w:rFonts w:asciiTheme="minorHAnsi" w:hAnsiTheme="minorHAnsi"/>
          <w:bCs/>
          <w:sz w:val="22"/>
          <w:szCs w:val="22"/>
          <w:u w:val="single"/>
        </w:rPr>
        <w:tab/>
      </w:r>
      <w:r>
        <w:rPr>
          <w:rFonts w:asciiTheme="minorHAnsi" w:hAnsiTheme="minorHAnsi"/>
          <w:bCs/>
          <w:sz w:val="22"/>
          <w:szCs w:val="22"/>
          <w:u w:val="single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: </w:t>
      </w:r>
      <w:r w:rsidRPr="00DF544C">
        <w:rPr>
          <w:rFonts w:asciiTheme="minorHAnsi" w:hAnsiTheme="minorHAnsi"/>
          <w:bCs/>
          <w:sz w:val="22"/>
          <w:szCs w:val="22"/>
        </w:rPr>
        <w:t>GARANTİ BANKASI</w:t>
      </w:r>
    </w:p>
    <w:p w:rsidR="00372D8F" w:rsidRPr="00DF544C" w:rsidRDefault="00DF544C" w:rsidP="00372D8F">
      <w:pPr>
        <w:rPr>
          <w:rFonts w:asciiTheme="minorHAnsi" w:hAnsiTheme="minorHAnsi"/>
          <w:bCs/>
          <w:sz w:val="22"/>
          <w:szCs w:val="22"/>
        </w:rPr>
      </w:pPr>
      <w:r w:rsidRPr="00DF544C">
        <w:rPr>
          <w:rFonts w:asciiTheme="minorHAnsi" w:hAnsiTheme="minorHAnsi"/>
          <w:bCs/>
          <w:sz w:val="22"/>
          <w:szCs w:val="22"/>
          <w:u w:val="single"/>
        </w:rPr>
        <w:t>ŞUBE A</w:t>
      </w:r>
      <w:r w:rsidRPr="00DF544C">
        <w:rPr>
          <w:rFonts w:asciiTheme="minorHAnsi" w:hAnsiTheme="minorHAnsi"/>
          <w:bCs/>
          <w:sz w:val="22"/>
          <w:szCs w:val="22"/>
          <w:u w:val="single"/>
        </w:rPr>
        <w:tab/>
      </w:r>
      <w:r w:rsidRPr="00DF544C">
        <w:rPr>
          <w:rFonts w:asciiTheme="minorHAnsi" w:hAnsiTheme="minorHAnsi"/>
          <w:bCs/>
          <w:sz w:val="22"/>
          <w:szCs w:val="22"/>
          <w:u w:val="single"/>
        </w:rPr>
        <w:tab/>
        <w:t>:</w:t>
      </w:r>
      <w:r w:rsidRPr="00DF544C">
        <w:rPr>
          <w:rFonts w:asciiTheme="minorHAnsi" w:hAnsiTheme="minorHAnsi"/>
          <w:bCs/>
          <w:sz w:val="22"/>
          <w:szCs w:val="22"/>
        </w:rPr>
        <w:t xml:space="preserve"> ANAFARTALAR CADDESİ ŞB.</w:t>
      </w:r>
    </w:p>
    <w:p w:rsidR="00372D8F" w:rsidRPr="00DF544C" w:rsidRDefault="00DF544C" w:rsidP="00372D8F">
      <w:pPr>
        <w:rPr>
          <w:rFonts w:asciiTheme="minorHAnsi" w:hAnsiTheme="minorHAnsi"/>
          <w:bCs/>
          <w:sz w:val="22"/>
          <w:szCs w:val="22"/>
        </w:rPr>
      </w:pPr>
      <w:r w:rsidRPr="00DF544C">
        <w:rPr>
          <w:rFonts w:asciiTheme="minorHAnsi" w:hAnsiTheme="minorHAnsi"/>
          <w:bCs/>
          <w:sz w:val="22"/>
          <w:szCs w:val="22"/>
          <w:u w:val="single"/>
        </w:rPr>
        <w:t>ŞUBE K</w:t>
      </w:r>
      <w:r w:rsidRPr="00DF544C">
        <w:rPr>
          <w:rFonts w:asciiTheme="minorHAnsi" w:hAnsiTheme="minorHAnsi"/>
          <w:bCs/>
          <w:sz w:val="22"/>
          <w:szCs w:val="22"/>
          <w:u w:val="single"/>
        </w:rPr>
        <w:tab/>
      </w:r>
      <w:r w:rsidRPr="00DF544C">
        <w:rPr>
          <w:rFonts w:asciiTheme="minorHAnsi" w:hAnsiTheme="minorHAnsi"/>
          <w:bCs/>
          <w:sz w:val="22"/>
          <w:szCs w:val="22"/>
          <w:u w:val="single"/>
        </w:rPr>
        <w:tab/>
        <w:t>:</w:t>
      </w:r>
      <w:r w:rsidRPr="00DF544C">
        <w:rPr>
          <w:rFonts w:asciiTheme="minorHAnsi" w:hAnsiTheme="minorHAnsi"/>
          <w:bCs/>
          <w:sz w:val="22"/>
          <w:szCs w:val="22"/>
        </w:rPr>
        <w:t xml:space="preserve"> 711</w:t>
      </w:r>
    </w:p>
    <w:p w:rsidR="00372D8F" w:rsidRPr="00DF544C" w:rsidRDefault="00DF544C" w:rsidP="00372D8F">
      <w:pPr>
        <w:rPr>
          <w:rFonts w:asciiTheme="minorHAnsi" w:hAnsiTheme="minorHAnsi"/>
          <w:bCs/>
          <w:color w:val="000000"/>
          <w:sz w:val="22"/>
          <w:szCs w:val="22"/>
        </w:rPr>
      </w:pPr>
      <w:r w:rsidRPr="00DF544C">
        <w:rPr>
          <w:rFonts w:asciiTheme="minorHAnsi" w:hAnsiTheme="minorHAnsi"/>
          <w:bCs/>
          <w:color w:val="000000"/>
          <w:sz w:val="22"/>
          <w:szCs w:val="22"/>
          <w:u w:val="single"/>
        </w:rPr>
        <w:t>TL</w:t>
      </w:r>
      <w:r w:rsidRPr="00DF544C">
        <w:rPr>
          <w:rFonts w:asciiTheme="minorHAnsi" w:hAnsiTheme="minorHAnsi"/>
          <w:bCs/>
          <w:color w:val="000000"/>
          <w:sz w:val="22"/>
          <w:szCs w:val="22"/>
          <w:u w:val="single"/>
        </w:rPr>
        <w:tab/>
      </w:r>
      <w:r w:rsidRPr="00DF544C">
        <w:rPr>
          <w:rFonts w:asciiTheme="minorHAnsi" w:hAnsiTheme="minorHAnsi"/>
          <w:bCs/>
          <w:color w:val="000000"/>
          <w:sz w:val="22"/>
          <w:szCs w:val="22"/>
          <w:u w:val="single"/>
        </w:rPr>
        <w:tab/>
        <w:t>:</w:t>
      </w:r>
      <w:r w:rsidRPr="00DF544C">
        <w:rPr>
          <w:rFonts w:asciiTheme="minorHAnsi" w:hAnsiTheme="minorHAnsi"/>
          <w:bCs/>
          <w:color w:val="000000"/>
          <w:sz w:val="22"/>
          <w:szCs w:val="22"/>
        </w:rPr>
        <w:t xml:space="preserve"> TR20 0006 2000 7110 0006 2957 92</w:t>
      </w:r>
      <w:r w:rsidR="00C32A93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:rsidR="00385B7C" w:rsidRPr="00385B7C" w:rsidRDefault="00385B7C" w:rsidP="00385B7C">
      <w:pPr>
        <w:rPr>
          <w:rFonts w:ascii="Arial" w:hAnsi="Arial"/>
          <w:b/>
          <w:sz w:val="20"/>
          <w:szCs w:val="20"/>
          <w:u w:val="single"/>
        </w:rPr>
      </w:pPr>
    </w:p>
    <w:p w:rsidR="00385B7C" w:rsidRPr="00385B7C" w:rsidRDefault="00385B7C" w:rsidP="00385B7C">
      <w:pPr>
        <w:rPr>
          <w:rFonts w:ascii="Arial" w:hAnsi="Arial"/>
          <w:b/>
          <w:sz w:val="20"/>
          <w:szCs w:val="20"/>
        </w:rPr>
      </w:pPr>
      <w:r w:rsidRPr="00385B7C">
        <w:rPr>
          <w:rFonts w:ascii="Arial" w:hAnsi="Arial"/>
          <w:b/>
          <w:sz w:val="20"/>
          <w:szCs w:val="20"/>
          <w:u w:val="single"/>
        </w:rPr>
        <w:t xml:space="preserve">DAĞITIM:  </w:t>
      </w:r>
    </w:p>
    <w:p w:rsidR="00385B7C" w:rsidRDefault="00385B7C" w:rsidP="00147050">
      <w:pPr>
        <w:rPr>
          <w:rFonts w:asciiTheme="minorHAnsi" w:hAnsiTheme="minorHAnsi"/>
          <w:sz w:val="16"/>
          <w:szCs w:val="16"/>
        </w:rPr>
      </w:pPr>
      <w:r w:rsidRPr="00385B7C">
        <w:rPr>
          <w:rFonts w:ascii="Arial" w:hAnsi="Arial"/>
          <w:sz w:val="20"/>
          <w:szCs w:val="20"/>
        </w:rPr>
        <w:t>81 GENÇLİK HİZMETLERİ VE SPOR İL MÜDÜRLÜGÜNE</w:t>
      </w:r>
      <w:bookmarkStart w:id="0" w:name="_GoBack"/>
      <w:bookmarkEnd w:id="0"/>
    </w:p>
    <w:sectPr w:rsidR="00385B7C" w:rsidSect="004C3A81">
      <w:headerReference w:type="default" r:id="rId7"/>
      <w:footerReference w:type="default" r:id="rId8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A8" w:rsidRDefault="009B4CA8" w:rsidP="0050111D">
      <w:r>
        <w:separator/>
      </w:r>
    </w:p>
  </w:endnote>
  <w:endnote w:type="continuationSeparator" w:id="0">
    <w:p w:rsidR="009B4CA8" w:rsidRDefault="009B4CA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A8" w:rsidRDefault="009B4CA8" w:rsidP="0050111D">
      <w:r>
        <w:separator/>
      </w:r>
    </w:p>
  </w:footnote>
  <w:footnote w:type="continuationSeparator" w:id="0">
    <w:p w:rsidR="009B4CA8" w:rsidRDefault="009B4CA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1D" w:rsidRDefault="004C3A81">
    <w:pPr>
      <w:pStyle w:val="stBilgi"/>
    </w:pPr>
    <w:r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-891805</wp:posOffset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17" name="Resim 17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27" cy="106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50BD1"/>
    <w:rsid w:val="00066756"/>
    <w:rsid w:val="00070B06"/>
    <w:rsid w:val="000C48BE"/>
    <w:rsid w:val="000D5844"/>
    <w:rsid w:val="000E5366"/>
    <w:rsid w:val="001222C8"/>
    <w:rsid w:val="00147050"/>
    <w:rsid w:val="001525C6"/>
    <w:rsid w:val="00267337"/>
    <w:rsid w:val="002E0788"/>
    <w:rsid w:val="003467DA"/>
    <w:rsid w:val="00372D8F"/>
    <w:rsid w:val="00385B7C"/>
    <w:rsid w:val="003E01E8"/>
    <w:rsid w:val="00417364"/>
    <w:rsid w:val="00433EE0"/>
    <w:rsid w:val="0046777D"/>
    <w:rsid w:val="00471D7E"/>
    <w:rsid w:val="004822AB"/>
    <w:rsid w:val="00494F03"/>
    <w:rsid w:val="004C3A81"/>
    <w:rsid w:val="004E6565"/>
    <w:rsid w:val="0050111D"/>
    <w:rsid w:val="0055222A"/>
    <w:rsid w:val="00572DAE"/>
    <w:rsid w:val="005B179D"/>
    <w:rsid w:val="005F757E"/>
    <w:rsid w:val="00625A23"/>
    <w:rsid w:val="00734ACC"/>
    <w:rsid w:val="007520E6"/>
    <w:rsid w:val="007645CF"/>
    <w:rsid w:val="007672D2"/>
    <w:rsid w:val="007801ED"/>
    <w:rsid w:val="00841096"/>
    <w:rsid w:val="00955468"/>
    <w:rsid w:val="009B4CA8"/>
    <w:rsid w:val="009E57F3"/>
    <w:rsid w:val="00A25319"/>
    <w:rsid w:val="00A64FAF"/>
    <w:rsid w:val="00A9377E"/>
    <w:rsid w:val="00AE7EC7"/>
    <w:rsid w:val="00B22160"/>
    <w:rsid w:val="00C32A93"/>
    <w:rsid w:val="00D1399A"/>
    <w:rsid w:val="00D14F63"/>
    <w:rsid w:val="00D95D94"/>
    <w:rsid w:val="00DF544C"/>
    <w:rsid w:val="00E960F4"/>
    <w:rsid w:val="00EB43C4"/>
    <w:rsid w:val="00EC20F9"/>
    <w:rsid w:val="00F65225"/>
    <w:rsid w:val="00F97804"/>
    <w:rsid w:val="00F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72D8F"/>
    <w:rPr>
      <w:rFonts w:eastAsia="Times New Roman" w:cs="Times New Roman"/>
      <w:sz w:val="22"/>
      <w:szCs w:val="22"/>
      <w:lang w:eastAsia="tr-TR"/>
    </w:rPr>
  </w:style>
  <w:style w:type="character" w:customStyle="1" w:styleId="AralkYokChar">
    <w:name w:val="Aralık Yok Char"/>
    <w:link w:val="AralkYok"/>
    <w:uiPriority w:val="1"/>
    <w:rsid w:val="00372D8F"/>
    <w:rPr>
      <w:rFonts w:eastAsia="Times New Roman" w:cs="Times New Roman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53B0-AF13-4DBC-8AA8-8A28B005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Vahide PALANTÖKEN</cp:lastModifiedBy>
  <cp:revision>7</cp:revision>
  <cp:lastPrinted>2017-11-14T09:25:00Z</cp:lastPrinted>
  <dcterms:created xsi:type="dcterms:W3CDTF">2017-11-13T08:55:00Z</dcterms:created>
  <dcterms:modified xsi:type="dcterms:W3CDTF">2017-11-14T15:31:00Z</dcterms:modified>
  <dc:language>Türkçe</dc:language>
</cp:coreProperties>
</file>