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8D4" w:rsidRDefault="002848D4" w:rsidP="002848D4">
      <w:pPr>
        <w:spacing w:line="276" w:lineRule="auto"/>
        <w:jc w:val="center"/>
        <w:rPr>
          <w:rFonts w:ascii="Arial" w:hAnsi="Arial"/>
          <w:b/>
          <w:sz w:val="28"/>
          <w:szCs w:val="22"/>
        </w:rPr>
      </w:pPr>
    </w:p>
    <w:p w:rsidR="009C451A" w:rsidRPr="002848D4" w:rsidRDefault="009C451A" w:rsidP="002848D4">
      <w:pPr>
        <w:spacing w:line="276" w:lineRule="auto"/>
        <w:jc w:val="center"/>
        <w:rPr>
          <w:rFonts w:ascii="Arial" w:hAnsi="Arial"/>
          <w:b/>
          <w:sz w:val="28"/>
          <w:szCs w:val="22"/>
        </w:rPr>
      </w:pPr>
      <w:r w:rsidRPr="002848D4">
        <w:rPr>
          <w:rFonts w:ascii="Arial" w:hAnsi="Arial"/>
          <w:b/>
          <w:sz w:val="28"/>
          <w:szCs w:val="22"/>
        </w:rPr>
        <w:t>2016-2017 SEZONU TVF ÜNİLİG</w:t>
      </w:r>
      <w:r w:rsidR="00D25E77">
        <w:rPr>
          <w:rFonts w:ascii="Arial" w:hAnsi="Arial"/>
          <w:b/>
          <w:sz w:val="28"/>
          <w:szCs w:val="22"/>
        </w:rPr>
        <w:t xml:space="preserve"> VOLEYBOL</w:t>
      </w:r>
      <w:r w:rsidRPr="002848D4">
        <w:rPr>
          <w:rFonts w:ascii="Arial" w:hAnsi="Arial"/>
          <w:b/>
          <w:sz w:val="28"/>
          <w:szCs w:val="22"/>
        </w:rPr>
        <w:t xml:space="preserve"> YARIŞMA TALİMATI</w:t>
      </w:r>
    </w:p>
    <w:p w:rsidR="009C451A" w:rsidRPr="00787B04" w:rsidRDefault="009C451A" w:rsidP="002848D4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</w:p>
    <w:p w:rsidR="00685A69" w:rsidRPr="00787B04" w:rsidRDefault="009C451A" w:rsidP="002848D4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787B04">
        <w:rPr>
          <w:rFonts w:ascii="Arial" w:hAnsi="Arial"/>
          <w:b/>
          <w:sz w:val="22"/>
          <w:szCs w:val="22"/>
        </w:rPr>
        <w:t>Madde 1-</w:t>
      </w:r>
      <w:r w:rsidRPr="00787B04">
        <w:rPr>
          <w:rFonts w:ascii="Arial" w:hAnsi="Arial"/>
          <w:sz w:val="22"/>
          <w:szCs w:val="22"/>
        </w:rPr>
        <w:t xml:space="preserve"> </w:t>
      </w:r>
      <w:proofErr w:type="spellStart"/>
      <w:r w:rsidRPr="00787B04">
        <w:rPr>
          <w:rFonts w:ascii="Arial" w:hAnsi="Arial"/>
          <w:sz w:val="22"/>
          <w:szCs w:val="22"/>
        </w:rPr>
        <w:t>Ünilig’de</w:t>
      </w:r>
      <w:proofErr w:type="spellEnd"/>
      <w:r w:rsidRPr="00787B04">
        <w:rPr>
          <w:rFonts w:ascii="Arial" w:hAnsi="Arial"/>
          <w:sz w:val="22"/>
          <w:szCs w:val="22"/>
        </w:rPr>
        <w:t xml:space="preserve"> 17 ile 28 yaş aralığında olan üniversite öğrencileri oynayabilir.</w:t>
      </w:r>
    </w:p>
    <w:p w:rsidR="00685A69" w:rsidRPr="00787B04" w:rsidRDefault="009C451A" w:rsidP="002848D4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787B04">
        <w:rPr>
          <w:rFonts w:ascii="Arial" w:hAnsi="Arial"/>
          <w:b/>
          <w:sz w:val="22"/>
          <w:szCs w:val="22"/>
        </w:rPr>
        <w:t>Madde 2-</w:t>
      </w:r>
      <w:r w:rsidRPr="00787B04">
        <w:rPr>
          <w:rFonts w:ascii="Arial" w:hAnsi="Arial"/>
          <w:sz w:val="22"/>
          <w:szCs w:val="22"/>
        </w:rPr>
        <w:t xml:space="preserve"> </w:t>
      </w:r>
      <w:proofErr w:type="spellStart"/>
      <w:r w:rsidRPr="00787B04">
        <w:rPr>
          <w:rFonts w:ascii="Arial" w:hAnsi="Arial"/>
          <w:sz w:val="22"/>
          <w:szCs w:val="22"/>
        </w:rPr>
        <w:t>Ünilig’de</w:t>
      </w:r>
      <w:proofErr w:type="spellEnd"/>
      <w:r w:rsidRPr="00787B04">
        <w:rPr>
          <w:rFonts w:ascii="Arial" w:hAnsi="Arial"/>
          <w:sz w:val="22"/>
          <w:szCs w:val="22"/>
        </w:rPr>
        <w:t xml:space="preserve"> EFELER ve VESTEL VENUS SULTANLAR LİGİNDE oynayan sporcular ile faal milli sporcular oynayamaz.</w:t>
      </w:r>
    </w:p>
    <w:p w:rsidR="009C451A" w:rsidRPr="00787B04" w:rsidRDefault="009C451A" w:rsidP="002848D4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787B04">
        <w:rPr>
          <w:rFonts w:ascii="Arial" w:hAnsi="Arial"/>
          <w:b/>
          <w:sz w:val="22"/>
          <w:szCs w:val="22"/>
        </w:rPr>
        <w:t>Madde 3-</w:t>
      </w:r>
      <w:r w:rsidRPr="00787B04">
        <w:rPr>
          <w:rFonts w:ascii="Arial" w:hAnsi="Arial"/>
          <w:sz w:val="22"/>
          <w:szCs w:val="22"/>
        </w:rPr>
        <w:t xml:space="preserve"> </w:t>
      </w:r>
      <w:proofErr w:type="spellStart"/>
      <w:r w:rsidRPr="00787B04">
        <w:rPr>
          <w:rFonts w:ascii="Arial" w:hAnsi="Arial"/>
          <w:sz w:val="22"/>
          <w:szCs w:val="22"/>
        </w:rPr>
        <w:t>Ünilig’de</w:t>
      </w:r>
      <w:proofErr w:type="spellEnd"/>
      <w:r w:rsidRPr="00787B04">
        <w:rPr>
          <w:rFonts w:ascii="Arial" w:hAnsi="Arial"/>
          <w:sz w:val="22"/>
          <w:szCs w:val="22"/>
        </w:rPr>
        <w:t xml:space="preserve"> yüksek lisans, doktora ve pedagojik </w:t>
      </w:r>
      <w:proofErr w:type="gramStart"/>
      <w:r w:rsidRPr="00787B04">
        <w:rPr>
          <w:rFonts w:ascii="Arial" w:hAnsi="Arial"/>
          <w:sz w:val="22"/>
          <w:szCs w:val="22"/>
        </w:rPr>
        <w:t>formasyon</w:t>
      </w:r>
      <w:proofErr w:type="gramEnd"/>
      <w:r w:rsidRPr="00787B04">
        <w:rPr>
          <w:rFonts w:ascii="Arial" w:hAnsi="Arial"/>
          <w:sz w:val="22"/>
          <w:szCs w:val="22"/>
        </w:rPr>
        <w:t xml:space="preserve"> öğrencileri oynayamazlar.  </w:t>
      </w:r>
    </w:p>
    <w:p w:rsidR="009C451A" w:rsidRPr="00787B04" w:rsidRDefault="009C451A" w:rsidP="002848D4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787B04">
        <w:rPr>
          <w:rFonts w:ascii="Arial" w:hAnsi="Arial"/>
          <w:b/>
          <w:sz w:val="22"/>
          <w:szCs w:val="22"/>
        </w:rPr>
        <w:t>Madde 4-</w:t>
      </w:r>
      <w:r w:rsidRPr="00787B04">
        <w:rPr>
          <w:rFonts w:ascii="Arial" w:hAnsi="Arial"/>
          <w:sz w:val="22"/>
          <w:szCs w:val="22"/>
        </w:rPr>
        <w:t xml:space="preserve"> Sporcu lisansları üniversitenin bulunduğu Gençlik Hizmetleri ve Spor İl Müdürlüklerince çıkarılır. Müsabakalarda sporcuların lisansları ile birlikte öğrenci kimlikleri kontrol edilir.</w:t>
      </w:r>
    </w:p>
    <w:p w:rsidR="009C451A" w:rsidRPr="00787B04" w:rsidRDefault="009C451A" w:rsidP="002848D4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787B04">
        <w:rPr>
          <w:rFonts w:ascii="Arial" w:hAnsi="Arial"/>
          <w:b/>
          <w:sz w:val="22"/>
          <w:szCs w:val="22"/>
        </w:rPr>
        <w:t>Madde 5-</w:t>
      </w:r>
      <w:r w:rsidRPr="00787B04">
        <w:rPr>
          <w:rFonts w:ascii="Arial" w:hAnsi="Arial"/>
          <w:sz w:val="22"/>
          <w:szCs w:val="22"/>
        </w:rPr>
        <w:t xml:space="preserve"> Katılmayı taahhüt ettikten sonra çekilen takımlar Federasyonun belirleyeceği para cezasını ödemek zorundadır.</w:t>
      </w:r>
    </w:p>
    <w:p w:rsidR="009C451A" w:rsidRPr="00690D0A" w:rsidRDefault="009C451A" w:rsidP="002848D4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  <w:r w:rsidRPr="00787B04">
        <w:rPr>
          <w:rFonts w:ascii="Arial" w:hAnsi="Arial"/>
          <w:b/>
          <w:sz w:val="22"/>
          <w:szCs w:val="22"/>
        </w:rPr>
        <w:t>Madde 6-</w:t>
      </w:r>
      <w:r w:rsidRPr="00787B04">
        <w:rPr>
          <w:rFonts w:ascii="Arial" w:hAnsi="Arial"/>
          <w:sz w:val="22"/>
          <w:szCs w:val="22"/>
        </w:rPr>
        <w:t xml:space="preserve">  Müsabakalarda takımların başında görev yapacak </w:t>
      </w:r>
      <w:proofErr w:type="gramStart"/>
      <w:r w:rsidRPr="00787B04">
        <w:rPr>
          <w:rFonts w:ascii="Arial" w:hAnsi="Arial"/>
          <w:sz w:val="22"/>
          <w:szCs w:val="22"/>
        </w:rPr>
        <w:t>antrenörlerin</w:t>
      </w:r>
      <w:proofErr w:type="gramEnd"/>
      <w:r w:rsidRPr="00787B04">
        <w:rPr>
          <w:rFonts w:ascii="Arial" w:hAnsi="Arial"/>
          <w:sz w:val="22"/>
          <w:szCs w:val="22"/>
        </w:rPr>
        <w:t xml:space="preserve"> </w:t>
      </w:r>
      <w:r w:rsidRPr="00690D0A">
        <w:rPr>
          <w:rFonts w:ascii="Arial" w:hAnsi="Arial"/>
          <w:b/>
          <w:sz w:val="22"/>
          <w:szCs w:val="22"/>
        </w:rPr>
        <w:t>en az 1. Kademe Antrenör belgesine sahip olması gereklidir. (2016-2017 vizesi gereklidir) Antrenörsüz takım sahaya çıkamayacaktır.</w:t>
      </w:r>
    </w:p>
    <w:p w:rsidR="009C451A" w:rsidRPr="00787B04" w:rsidRDefault="009C451A" w:rsidP="002848D4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787B04">
        <w:rPr>
          <w:rFonts w:ascii="Arial" w:hAnsi="Arial"/>
          <w:b/>
          <w:sz w:val="22"/>
          <w:szCs w:val="22"/>
        </w:rPr>
        <w:t>Madde 7-</w:t>
      </w:r>
      <w:r w:rsidRPr="00787B04">
        <w:rPr>
          <w:rFonts w:ascii="Arial" w:hAnsi="Arial"/>
          <w:sz w:val="22"/>
          <w:szCs w:val="22"/>
        </w:rPr>
        <w:t xml:space="preserve"> </w:t>
      </w:r>
      <w:r w:rsidRPr="00690D0A">
        <w:rPr>
          <w:rFonts w:ascii="Arial" w:hAnsi="Arial"/>
          <w:b/>
          <w:sz w:val="22"/>
          <w:szCs w:val="22"/>
        </w:rPr>
        <w:t xml:space="preserve">Ünilig </w:t>
      </w:r>
      <w:r w:rsidR="00690D0A" w:rsidRPr="00690D0A">
        <w:rPr>
          <w:rFonts w:ascii="Arial" w:hAnsi="Arial"/>
          <w:b/>
          <w:sz w:val="22"/>
          <w:szCs w:val="22"/>
        </w:rPr>
        <w:t>Yarı Final</w:t>
      </w:r>
      <w:r w:rsidRPr="00690D0A">
        <w:rPr>
          <w:rFonts w:ascii="Arial" w:hAnsi="Arial"/>
          <w:b/>
          <w:sz w:val="22"/>
          <w:szCs w:val="22"/>
        </w:rPr>
        <w:t xml:space="preserve"> grupları tek devreli turnuva usulüne göre oynanacaktır. Yarı final müsabakaları sonucunda gruplarında ilk iki sırayı alan 8 takım final oynayacaktır. </w:t>
      </w:r>
    </w:p>
    <w:p w:rsidR="009C451A" w:rsidRPr="00787B04" w:rsidRDefault="009C451A" w:rsidP="002848D4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787B04">
        <w:rPr>
          <w:rFonts w:ascii="Arial" w:hAnsi="Arial"/>
          <w:b/>
          <w:sz w:val="22"/>
          <w:szCs w:val="22"/>
        </w:rPr>
        <w:t>Madde 8-</w:t>
      </w:r>
      <w:r w:rsidR="003551C7">
        <w:rPr>
          <w:rFonts w:ascii="Arial" w:hAnsi="Arial"/>
          <w:sz w:val="22"/>
          <w:szCs w:val="22"/>
        </w:rPr>
        <w:t xml:space="preserve"> </w:t>
      </w:r>
      <w:r w:rsidR="007933D9" w:rsidRPr="007933D9">
        <w:rPr>
          <w:rFonts w:ascii="Arial" w:hAnsi="Arial"/>
          <w:sz w:val="22"/>
          <w:szCs w:val="22"/>
        </w:rPr>
        <w:t>Takımlar, turnuva başında Yarı Final müsabakaları boyunca geçerli olacak 14 kişilik liste verebilir. Müsabakalara 14 kişilik listenin içinden belirlenecek 12 sporcu çıkabilecektir.</w:t>
      </w:r>
      <w:r w:rsidR="003551C7">
        <w:rPr>
          <w:rFonts w:ascii="Arial" w:hAnsi="Arial"/>
          <w:sz w:val="22"/>
          <w:szCs w:val="22"/>
        </w:rPr>
        <w:t xml:space="preserve"> </w:t>
      </w:r>
      <w:r w:rsidRPr="00787B04">
        <w:rPr>
          <w:rFonts w:ascii="Arial" w:hAnsi="Arial"/>
          <w:b/>
          <w:sz w:val="22"/>
          <w:szCs w:val="22"/>
        </w:rPr>
        <w:t>Madde 9-</w:t>
      </w:r>
      <w:r w:rsidRPr="00787B04">
        <w:rPr>
          <w:rFonts w:ascii="Arial" w:hAnsi="Arial"/>
          <w:sz w:val="22"/>
          <w:szCs w:val="22"/>
        </w:rPr>
        <w:t xml:space="preserve"> Müsabaka topları </w:t>
      </w:r>
      <w:proofErr w:type="spellStart"/>
      <w:r w:rsidRPr="00787B04">
        <w:rPr>
          <w:rFonts w:ascii="Arial" w:hAnsi="Arial"/>
          <w:sz w:val="22"/>
          <w:szCs w:val="22"/>
        </w:rPr>
        <w:t>Mikasa</w:t>
      </w:r>
      <w:proofErr w:type="spellEnd"/>
      <w:r w:rsidRPr="00787B04">
        <w:rPr>
          <w:rFonts w:ascii="Arial" w:hAnsi="Arial"/>
          <w:sz w:val="22"/>
          <w:szCs w:val="22"/>
        </w:rPr>
        <w:t xml:space="preserve"> MVA 200 olacaktır.</w:t>
      </w:r>
    </w:p>
    <w:p w:rsidR="009C451A" w:rsidRPr="00787B04" w:rsidRDefault="009C451A" w:rsidP="002848D4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787B04">
        <w:rPr>
          <w:rFonts w:ascii="Arial" w:hAnsi="Arial"/>
          <w:b/>
          <w:sz w:val="22"/>
          <w:szCs w:val="22"/>
        </w:rPr>
        <w:t>Madde 10-</w:t>
      </w:r>
      <w:r w:rsidRPr="00787B04">
        <w:rPr>
          <w:rFonts w:ascii="Arial" w:hAnsi="Arial"/>
          <w:sz w:val="22"/>
          <w:szCs w:val="22"/>
        </w:rPr>
        <w:t xml:space="preserve"> Müsabakalarda TVF yarışma talimatı ile ceza talimatı geçerli olacaktır.</w:t>
      </w:r>
    </w:p>
    <w:p w:rsidR="009C451A" w:rsidRPr="00787B04" w:rsidRDefault="009C451A" w:rsidP="002848D4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787B04">
        <w:rPr>
          <w:rFonts w:ascii="Arial" w:hAnsi="Arial"/>
          <w:b/>
          <w:sz w:val="22"/>
          <w:szCs w:val="22"/>
        </w:rPr>
        <w:t>Madde 11-</w:t>
      </w:r>
      <w:r w:rsidRPr="00787B04">
        <w:rPr>
          <w:rFonts w:ascii="Arial" w:hAnsi="Arial"/>
          <w:sz w:val="22"/>
          <w:szCs w:val="22"/>
        </w:rPr>
        <w:t xml:space="preserve"> Müsabakalar </w:t>
      </w:r>
      <w:r w:rsidRPr="00D25E77">
        <w:rPr>
          <w:rFonts w:ascii="Arial" w:hAnsi="Arial"/>
          <w:sz w:val="22"/>
          <w:szCs w:val="22"/>
          <w:u w:val="single"/>
        </w:rPr>
        <w:t>2 çizgi</w:t>
      </w:r>
      <w:r w:rsidRPr="00787B04">
        <w:rPr>
          <w:rFonts w:ascii="Arial" w:hAnsi="Arial"/>
          <w:sz w:val="22"/>
          <w:szCs w:val="22"/>
        </w:rPr>
        <w:t xml:space="preserve"> hakemi ile yönetilecektir.</w:t>
      </w:r>
    </w:p>
    <w:p w:rsidR="009C451A" w:rsidRPr="00787B04" w:rsidRDefault="009C451A" w:rsidP="002848D4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  <w:r w:rsidRPr="00787B04">
        <w:rPr>
          <w:rFonts w:ascii="Arial" w:hAnsi="Arial"/>
          <w:b/>
          <w:sz w:val="22"/>
          <w:szCs w:val="22"/>
        </w:rPr>
        <w:t>Madde 12-</w:t>
      </w:r>
      <w:bookmarkStart w:id="0" w:name="_GoBack"/>
      <w:bookmarkEnd w:id="0"/>
    </w:p>
    <w:tbl>
      <w:tblPr>
        <w:tblW w:w="9949" w:type="dxa"/>
        <w:tblInd w:w="-4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9"/>
        <w:gridCol w:w="5030"/>
      </w:tblGrid>
      <w:tr w:rsidR="002848D4" w:rsidRPr="002848D4" w:rsidTr="002848D4">
        <w:trPr>
          <w:trHeight w:val="359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8D4" w:rsidRPr="002848D4" w:rsidRDefault="002848D4" w:rsidP="002848D4">
            <w:pPr>
              <w:spacing w:line="276" w:lineRule="auto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2848D4">
              <w:rPr>
                <w:rFonts w:ascii="Arial" w:hAnsi="Arial"/>
                <w:b/>
                <w:bCs/>
                <w:color w:val="000000"/>
                <w:sz w:val="22"/>
                <w:szCs w:val="22"/>
                <w:u w:val="single"/>
              </w:rPr>
              <w:t>TURNUVADA HER TAKIMA: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8D4" w:rsidRPr="002848D4" w:rsidRDefault="002848D4" w:rsidP="002848D4">
            <w:pPr>
              <w:spacing w:line="276" w:lineRule="auto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2848D4" w:rsidRPr="002848D4" w:rsidTr="002848D4">
        <w:trPr>
          <w:trHeight w:val="359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8D4" w:rsidRPr="002848D4" w:rsidRDefault="002848D4" w:rsidP="002848D4">
            <w:pPr>
              <w:spacing w:line="276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848D4">
              <w:rPr>
                <w:rFonts w:ascii="Arial" w:hAnsi="Arial"/>
                <w:color w:val="000000"/>
                <w:sz w:val="22"/>
                <w:szCs w:val="22"/>
              </w:rPr>
              <w:t>*KİŞİ BAŞINA GÜNLÜK 75 TL (KONAKLAMA)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8D4" w:rsidRPr="002848D4" w:rsidRDefault="002848D4" w:rsidP="002848D4">
            <w:pPr>
              <w:spacing w:line="276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2848D4" w:rsidRPr="002848D4" w:rsidTr="002848D4">
        <w:trPr>
          <w:trHeight w:val="279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8D4" w:rsidRPr="002848D4" w:rsidRDefault="002848D4" w:rsidP="002848D4">
            <w:pPr>
              <w:spacing w:line="276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848D4">
              <w:rPr>
                <w:rFonts w:ascii="Arial" w:hAnsi="Arial"/>
                <w:color w:val="000000"/>
                <w:sz w:val="22"/>
                <w:szCs w:val="22"/>
              </w:rPr>
              <w:t>*KİŞİ BAŞI (GİDİŞ-DÖNÜŞ) 100 TL YOL ÜCRETİ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8D4" w:rsidRPr="002848D4" w:rsidRDefault="002848D4" w:rsidP="002848D4">
            <w:pPr>
              <w:spacing w:line="276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2848D4" w:rsidRPr="002848D4" w:rsidTr="002848D4">
        <w:trPr>
          <w:trHeight w:val="26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8D4" w:rsidRPr="002848D4" w:rsidRDefault="002848D4" w:rsidP="002848D4">
            <w:pPr>
              <w:spacing w:line="276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848D4">
              <w:rPr>
                <w:rFonts w:ascii="Arial" w:hAnsi="Arial"/>
                <w:color w:val="000000"/>
                <w:sz w:val="22"/>
                <w:szCs w:val="22"/>
              </w:rPr>
              <w:t>*TURNUVA SÜRESİ+1 GÜN ÖNCESİ ÖDEME YAPILACAKTIR.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8D4" w:rsidRPr="002848D4" w:rsidRDefault="002848D4" w:rsidP="002848D4">
            <w:pPr>
              <w:spacing w:line="276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2848D4" w:rsidRPr="002848D4" w:rsidTr="002848D4">
        <w:trPr>
          <w:trHeight w:val="26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8D4" w:rsidRPr="002848D4" w:rsidRDefault="002848D4" w:rsidP="002848D4">
            <w:pPr>
              <w:spacing w:line="276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848D4">
              <w:rPr>
                <w:rFonts w:ascii="Arial" w:hAnsi="Arial"/>
                <w:color w:val="000000"/>
                <w:sz w:val="22"/>
                <w:szCs w:val="22"/>
              </w:rPr>
              <w:t>*KAFİLE 12 SPORCU+2 ANTRENÖR+1 İDARECİ=15 KİŞİ OLACAKTIR.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8D4" w:rsidRPr="002848D4" w:rsidRDefault="002848D4" w:rsidP="002848D4">
            <w:pPr>
              <w:spacing w:line="276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2848D4" w:rsidRPr="002848D4" w:rsidTr="002848D4">
        <w:trPr>
          <w:trHeight w:val="279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8D4" w:rsidRPr="002848D4" w:rsidRDefault="002848D4" w:rsidP="002848D4">
            <w:pPr>
              <w:spacing w:line="276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848D4">
              <w:rPr>
                <w:rFonts w:ascii="Arial" w:hAnsi="Arial"/>
                <w:b/>
                <w:bCs/>
                <w:color w:val="000000"/>
                <w:sz w:val="22"/>
                <w:szCs w:val="22"/>
                <w:u w:val="single"/>
              </w:rPr>
              <w:t>ÖRNEK 1:</w:t>
            </w:r>
            <w:r w:rsidRPr="002848D4">
              <w:rPr>
                <w:rFonts w:ascii="Arial" w:hAnsi="Arial"/>
                <w:color w:val="000000"/>
                <w:sz w:val="22"/>
                <w:szCs w:val="22"/>
              </w:rPr>
              <w:t xml:space="preserve"> 3 GÜNLÜK TURNUVADA 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8D4" w:rsidRPr="002848D4" w:rsidRDefault="002848D4" w:rsidP="002848D4">
            <w:pPr>
              <w:spacing w:line="276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848D4">
              <w:rPr>
                <w:rFonts w:ascii="Arial" w:hAnsi="Arial"/>
                <w:b/>
                <w:bCs/>
                <w:color w:val="000000"/>
                <w:sz w:val="22"/>
                <w:szCs w:val="22"/>
                <w:u w:val="single"/>
              </w:rPr>
              <w:t>ÖRNEK 2:</w:t>
            </w:r>
            <w:r w:rsidRPr="002848D4">
              <w:rPr>
                <w:rFonts w:ascii="Arial" w:hAnsi="Arial"/>
                <w:color w:val="000000"/>
                <w:sz w:val="22"/>
                <w:szCs w:val="22"/>
              </w:rPr>
              <w:t xml:space="preserve"> 2 GÜNLÜK TURNUVADA</w:t>
            </w:r>
          </w:p>
        </w:tc>
      </w:tr>
      <w:tr w:rsidR="002848D4" w:rsidRPr="002848D4" w:rsidTr="002848D4">
        <w:trPr>
          <w:trHeight w:val="279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8D4" w:rsidRPr="002848D4" w:rsidRDefault="002848D4" w:rsidP="002848D4">
            <w:pPr>
              <w:spacing w:line="276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848D4">
              <w:rPr>
                <w:rFonts w:ascii="Arial" w:hAnsi="Arial"/>
                <w:color w:val="000000"/>
                <w:sz w:val="22"/>
                <w:szCs w:val="22"/>
              </w:rPr>
              <w:t>4 GÜN x 15 KİŞİ x 75 TL                 = 4500 TL (KONAKLAMA)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8D4" w:rsidRPr="002848D4" w:rsidRDefault="002848D4" w:rsidP="002848D4">
            <w:pPr>
              <w:spacing w:line="276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848D4">
              <w:rPr>
                <w:rFonts w:ascii="Arial" w:hAnsi="Arial"/>
                <w:color w:val="000000"/>
                <w:sz w:val="22"/>
                <w:szCs w:val="22"/>
              </w:rPr>
              <w:t>3 GÜN x 15 KİŞİ x 75 TL                  = 3375 TL (KONAKLAMA)</w:t>
            </w:r>
          </w:p>
        </w:tc>
      </w:tr>
      <w:tr w:rsidR="002848D4" w:rsidRPr="002848D4" w:rsidTr="002848D4">
        <w:trPr>
          <w:trHeight w:val="279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8D4" w:rsidRPr="002848D4" w:rsidRDefault="002848D4" w:rsidP="002848D4">
            <w:pPr>
              <w:spacing w:line="276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848D4">
              <w:rPr>
                <w:rFonts w:ascii="Arial" w:hAnsi="Arial"/>
                <w:color w:val="000000"/>
                <w:sz w:val="22"/>
                <w:szCs w:val="22"/>
              </w:rPr>
              <w:t>100 TL x 15 KİŞİ (GİDİŞ-DÖNÜŞ)</w:t>
            </w:r>
            <w:r w:rsidRPr="002848D4">
              <w:rPr>
                <w:rFonts w:ascii="Arial" w:hAnsi="Arial"/>
                <w:color w:val="000000"/>
                <w:sz w:val="22"/>
                <w:szCs w:val="22"/>
                <w:u w:val="single"/>
              </w:rPr>
              <w:t xml:space="preserve"> = 1500 TL (YOL) ÜCRETİ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8D4" w:rsidRPr="002848D4" w:rsidRDefault="002848D4" w:rsidP="002848D4">
            <w:pPr>
              <w:spacing w:line="276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848D4">
              <w:rPr>
                <w:rFonts w:ascii="Arial" w:hAnsi="Arial"/>
                <w:color w:val="000000"/>
                <w:sz w:val="22"/>
                <w:szCs w:val="22"/>
              </w:rPr>
              <w:t xml:space="preserve">100 TL x 15 KİŞİ (GİDİŞ-DÖNÜŞ) </w:t>
            </w:r>
            <w:r w:rsidRPr="002848D4">
              <w:rPr>
                <w:rFonts w:ascii="Arial" w:hAnsi="Arial"/>
                <w:color w:val="000000"/>
                <w:sz w:val="22"/>
                <w:szCs w:val="22"/>
                <w:u w:val="single"/>
              </w:rPr>
              <w:t>= 1500 TL (YOL) ÜCRETİ</w:t>
            </w:r>
          </w:p>
        </w:tc>
      </w:tr>
      <w:tr w:rsidR="002848D4" w:rsidRPr="002848D4" w:rsidTr="002848D4">
        <w:trPr>
          <w:trHeight w:val="359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8D4" w:rsidRPr="002848D4" w:rsidRDefault="002848D4" w:rsidP="002848D4">
            <w:pPr>
              <w:spacing w:line="276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848D4">
              <w:rPr>
                <w:rFonts w:ascii="Arial" w:hAnsi="Arial"/>
                <w:color w:val="000000"/>
                <w:sz w:val="22"/>
                <w:szCs w:val="22"/>
              </w:rPr>
              <w:t xml:space="preserve">                                                          =6000 TL (HER TAKIMA)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8D4" w:rsidRPr="002848D4" w:rsidRDefault="002848D4" w:rsidP="002848D4">
            <w:pPr>
              <w:spacing w:line="276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2848D4">
              <w:rPr>
                <w:rFonts w:ascii="Arial" w:hAnsi="Arial"/>
                <w:color w:val="000000"/>
                <w:sz w:val="22"/>
                <w:szCs w:val="22"/>
              </w:rPr>
              <w:t xml:space="preserve">                                                               =4875 TL (HER TAKIMA) ÖDENİR.</w:t>
            </w:r>
          </w:p>
        </w:tc>
      </w:tr>
      <w:tr w:rsidR="002848D4" w:rsidRPr="002848D4" w:rsidTr="002848D4">
        <w:trPr>
          <w:trHeight w:val="359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8D4" w:rsidRPr="002848D4" w:rsidRDefault="002848D4" w:rsidP="002848D4">
            <w:pPr>
              <w:spacing w:line="276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8D4" w:rsidRPr="002848D4" w:rsidRDefault="002848D4" w:rsidP="002848D4">
            <w:pPr>
              <w:spacing w:line="276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:rsidR="009C451A" w:rsidRPr="00787B04" w:rsidRDefault="009C451A" w:rsidP="002848D4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787B04">
        <w:rPr>
          <w:rFonts w:ascii="Arial" w:hAnsi="Arial"/>
          <w:sz w:val="22"/>
          <w:szCs w:val="22"/>
        </w:rPr>
        <w:t>**Gelen kişi sayısı kadar ödeme yapılacaktır.</w:t>
      </w:r>
      <w:r w:rsidRPr="00787B04">
        <w:rPr>
          <w:rFonts w:ascii="Arial" w:hAnsi="Arial"/>
          <w:sz w:val="22"/>
          <w:szCs w:val="22"/>
        </w:rPr>
        <w:tab/>
      </w:r>
    </w:p>
    <w:p w:rsidR="009C451A" w:rsidRPr="00787B04" w:rsidRDefault="009C451A" w:rsidP="002848D4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787B04">
        <w:rPr>
          <w:rFonts w:ascii="Arial" w:hAnsi="Arial"/>
          <w:b/>
          <w:sz w:val="22"/>
          <w:szCs w:val="22"/>
        </w:rPr>
        <w:t>Madde 13-</w:t>
      </w:r>
      <w:r w:rsidRPr="00787B04">
        <w:rPr>
          <w:rFonts w:ascii="Arial" w:hAnsi="Arial"/>
          <w:sz w:val="22"/>
          <w:szCs w:val="22"/>
        </w:rPr>
        <w:t xml:space="preserve"> Müsabakalarda en fazla 10 salon görevlisine ücret ödenecektir.</w:t>
      </w:r>
    </w:p>
    <w:p w:rsidR="009C451A" w:rsidRPr="00787B04" w:rsidRDefault="009C451A" w:rsidP="002848D4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787B04">
        <w:rPr>
          <w:rFonts w:ascii="Arial" w:hAnsi="Arial"/>
          <w:b/>
          <w:sz w:val="22"/>
          <w:szCs w:val="22"/>
        </w:rPr>
        <w:t>Madde 14-</w:t>
      </w:r>
      <w:r w:rsidRPr="00787B04">
        <w:rPr>
          <w:rFonts w:ascii="Arial" w:hAnsi="Arial"/>
          <w:sz w:val="22"/>
          <w:szCs w:val="22"/>
        </w:rPr>
        <w:t xml:space="preserve"> Katılan takımlara, hakemlere ve personele yapılacak ödemeler banka hesapları üzerinden gerçekleştirilir.</w:t>
      </w:r>
    </w:p>
    <w:p w:rsidR="009C451A" w:rsidRPr="00787B04" w:rsidRDefault="009C451A" w:rsidP="002848D4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787B04">
        <w:rPr>
          <w:rFonts w:ascii="Arial" w:hAnsi="Arial"/>
          <w:b/>
          <w:sz w:val="22"/>
          <w:szCs w:val="22"/>
        </w:rPr>
        <w:t>Madde 15-</w:t>
      </w:r>
      <w:r w:rsidRPr="00787B04">
        <w:rPr>
          <w:rFonts w:ascii="Arial" w:hAnsi="Arial"/>
          <w:sz w:val="22"/>
          <w:szCs w:val="22"/>
        </w:rPr>
        <w:t xml:space="preserve"> Bu Talimatta yer almayan hususlarla ilgili karar; mevcut yönetmelik ve talimatlar doğrultusunda TVF tarafından alınır.</w:t>
      </w:r>
    </w:p>
    <w:p w:rsidR="00147050" w:rsidRDefault="00147050" w:rsidP="002848D4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2A1F31" w:rsidRPr="002A1F31" w:rsidRDefault="002A1F31" w:rsidP="002A1F3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2A1F31">
        <w:rPr>
          <w:rFonts w:ascii="Arial" w:hAnsi="Arial"/>
          <w:b/>
          <w:sz w:val="22"/>
          <w:szCs w:val="22"/>
        </w:rPr>
        <w:t>- 1 -</w:t>
      </w:r>
    </w:p>
    <w:sectPr w:rsidR="002A1F31" w:rsidRPr="002A1F31" w:rsidSect="004C3A81">
      <w:headerReference w:type="default" r:id="rId8"/>
      <w:footerReference w:type="default" r:id="rId9"/>
      <w:pgSz w:w="11906" w:h="16838"/>
      <w:pgMar w:top="1418" w:right="1418" w:bottom="1418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C01" w:rsidRDefault="00C34C01" w:rsidP="0050111D">
      <w:r>
        <w:separator/>
      </w:r>
    </w:p>
  </w:endnote>
  <w:endnote w:type="continuationSeparator" w:id="0">
    <w:p w:rsidR="00C34C01" w:rsidRDefault="00C34C01" w:rsidP="0050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50" w:rsidRDefault="00A25319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</w:p>
  <w:p w:rsidR="0050111D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:rsidR="00147050" w:rsidRPr="00A64FAF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:rsidR="0050111D" w:rsidRPr="0050111D" w:rsidRDefault="0050111D" w:rsidP="0050111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C01" w:rsidRDefault="00C34C01" w:rsidP="0050111D">
      <w:r>
        <w:separator/>
      </w:r>
    </w:p>
  </w:footnote>
  <w:footnote w:type="continuationSeparator" w:id="0">
    <w:p w:rsidR="00C34C01" w:rsidRDefault="00C34C01" w:rsidP="00501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11D" w:rsidRDefault="004C3A81">
    <w:pPr>
      <w:pStyle w:val="stbilgi"/>
    </w:pPr>
    <w:r w:rsidRPr="004C3A81"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-891805</wp:posOffset>
          </wp:positionH>
          <wp:positionV relativeFrom="paragraph">
            <wp:posOffset>-378988</wp:posOffset>
          </wp:positionV>
          <wp:extent cx="7530861" cy="10652055"/>
          <wp:effectExtent l="0" t="0" r="0" b="0"/>
          <wp:wrapNone/>
          <wp:docPr id="17" name="Resim 17" descr="C:\Users\orhan.aydin\Desktop\antetli\Tvf_Antetli_10-11-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rhan.aydin\Desktop\antetli\Tvf_Antetli_10-11-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227" cy="10665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10D5"/>
    <w:multiLevelType w:val="hybridMultilevel"/>
    <w:tmpl w:val="F6D86EBC"/>
    <w:lvl w:ilvl="0" w:tplc="2F0AFCF6">
      <w:start w:val="2016"/>
      <w:numFmt w:val="bullet"/>
      <w:lvlText w:val="-"/>
      <w:lvlJc w:val="left"/>
      <w:pPr>
        <w:ind w:left="4605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7E"/>
    <w:rsid w:val="00050BD1"/>
    <w:rsid w:val="00070B06"/>
    <w:rsid w:val="000C48BE"/>
    <w:rsid w:val="000D5844"/>
    <w:rsid w:val="000E5366"/>
    <w:rsid w:val="001222C8"/>
    <w:rsid w:val="00147050"/>
    <w:rsid w:val="001B61A5"/>
    <w:rsid w:val="00267337"/>
    <w:rsid w:val="002848D4"/>
    <w:rsid w:val="002A1F31"/>
    <w:rsid w:val="002E0788"/>
    <w:rsid w:val="003551C7"/>
    <w:rsid w:val="003E01E8"/>
    <w:rsid w:val="00417364"/>
    <w:rsid w:val="00433EE0"/>
    <w:rsid w:val="0046777D"/>
    <w:rsid w:val="00471D7E"/>
    <w:rsid w:val="004822AB"/>
    <w:rsid w:val="00494F03"/>
    <w:rsid w:val="004A0603"/>
    <w:rsid w:val="004C3A81"/>
    <w:rsid w:val="004E6565"/>
    <w:rsid w:val="0050111D"/>
    <w:rsid w:val="0055222A"/>
    <w:rsid w:val="00572DAE"/>
    <w:rsid w:val="005B179D"/>
    <w:rsid w:val="005E24B9"/>
    <w:rsid w:val="005F757E"/>
    <w:rsid w:val="00625A23"/>
    <w:rsid w:val="00685A69"/>
    <w:rsid w:val="00690D0A"/>
    <w:rsid w:val="007672D2"/>
    <w:rsid w:val="007801ED"/>
    <w:rsid w:val="00787B04"/>
    <w:rsid w:val="007933D9"/>
    <w:rsid w:val="00895C1E"/>
    <w:rsid w:val="009C451A"/>
    <w:rsid w:val="009E57F3"/>
    <w:rsid w:val="00A25319"/>
    <w:rsid w:val="00A64FAF"/>
    <w:rsid w:val="00A9377E"/>
    <w:rsid w:val="00B22160"/>
    <w:rsid w:val="00C34C01"/>
    <w:rsid w:val="00D14F63"/>
    <w:rsid w:val="00D25E77"/>
    <w:rsid w:val="00D95D94"/>
    <w:rsid w:val="00EB43C4"/>
    <w:rsid w:val="00EC20F9"/>
    <w:rsid w:val="00F9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299E47-5C62-4C3A-9B50-9A19688A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0111D"/>
  </w:style>
  <w:style w:type="paragraph" w:styleId="Altbilgi">
    <w:name w:val="footer"/>
    <w:basedOn w:val="Normal"/>
    <w:link w:val="Al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0111D"/>
  </w:style>
  <w:style w:type="paragraph" w:styleId="BalonMetni">
    <w:name w:val="Balloon Text"/>
    <w:basedOn w:val="Normal"/>
    <w:link w:val="BalonMetniChar"/>
    <w:uiPriority w:val="99"/>
    <w:semiHidden/>
    <w:unhideWhenUsed/>
    <w:rsid w:val="005011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11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4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A1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A00F2-8BA2-42D2-90CD-473E79C8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Türkiye Voleybol Federasyonu</dc:creator>
  <cp:keywords/>
  <dc:description/>
  <cp:lastModifiedBy>Gizem Calik</cp:lastModifiedBy>
  <cp:revision>4</cp:revision>
  <cp:lastPrinted>2016-11-10T11:30:00Z</cp:lastPrinted>
  <dcterms:created xsi:type="dcterms:W3CDTF">2017-02-07T07:13:00Z</dcterms:created>
  <dcterms:modified xsi:type="dcterms:W3CDTF">2017-02-07T13:04:00Z</dcterms:modified>
  <dc:language>Türkçe</dc:language>
</cp:coreProperties>
</file>