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1112" w14:textId="09EF54F0" w:rsidR="0086130C" w:rsidRDefault="007F4B46" w:rsidP="0086130C">
      <w:pPr>
        <w:pStyle w:val="ListeParagraf"/>
        <w:spacing w:line="276" w:lineRule="auto"/>
        <w:rPr>
          <w:rFonts w:ascii="Times New Roman" w:hAnsi="Times New Roman" w:cs="Times New Roman"/>
          <w:b/>
          <w:i/>
        </w:rPr>
      </w:pPr>
      <w:r w:rsidRPr="00B33D68">
        <w:rPr>
          <w:rFonts w:ascii="Times New Roman" w:hAnsi="Times New Roman" w:cs="Times New Roman"/>
          <w:b/>
        </w:rPr>
        <w:t xml:space="preserve">     </w:t>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1D23A8">
        <w:rPr>
          <w:rFonts w:ascii="Times New Roman" w:hAnsi="Times New Roman" w:cs="Times New Roman"/>
          <w:b/>
        </w:rPr>
        <w:tab/>
      </w:r>
      <w:r w:rsidR="0086130C">
        <w:rPr>
          <w:rFonts w:ascii="Times New Roman" w:hAnsi="Times New Roman" w:cs="Times New Roman"/>
          <w:b/>
          <w:i/>
        </w:rPr>
        <w:t>Yayın Tarihi : 26.06.2020</w:t>
      </w:r>
    </w:p>
    <w:p w14:paraId="01EF8C33" w14:textId="46962AA8" w:rsidR="0086130C" w:rsidRPr="00B33D68" w:rsidRDefault="0086130C" w:rsidP="0086130C">
      <w:pPr>
        <w:pStyle w:val="ListeParagraf"/>
        <w:spacing w:line="276" w:lineRule="auto"/>
        <w:ind w:left="5760" w:firstLine="720"/>
        <w:rPr>
          <w:rFonts w:ascii="Times New Roman" w:hAnsi="Times New Roman" w:cs="Times New Roman"/>
          <w:b/>
          <w:i/>
        </w:rPr>
      </w:pPr>
      <w:r>
        <w:rPr>
          <w:rFonts w:ascii="Times New Roman" w:hAnsi="Times New Roman" w:cs="Times New Roman"/>
          <w:b/>
          <w:i/>
        </w:rPr>
        <w:t xml:space="preserve">            Rev-1            : </w:t>
      </w:r>
      <w:r w:rsidRPr="0086130C">
        <w:rPr>
          <w:rFonts w:ascii="Times New Roman" w:hAnsi="Times New Roman" w:cs="Times New Roman"/>
          <w:b/>
          <w:i/>
        </w:rPr>
        <w:t>27.08.20</w:t>
      </w:r>
      <w:r>
        <w:rPr>
          <w:rFonts w:ascii="Times New Roman" w:hAnsi="Times New Roman" w:cs="Times New Roman"/>
          <w:b/>
          <w:i/>
        </w:rPr>
        <w:t>20</w:t>
      </w:r>
    </w:p>
    <w:p w14:paraId="6EA2E622" w14:textId="5DE23DE4" w:rsidR="007F4B46" w:rsidRPr="007B7130" w:rsidRDefault="007F4B46" w:rsidP="007F4B46">
      <w:pPr>
        <w:pStyle w:val="ListeParagraf"/>
        <w:spacing w:line="276" w:lineRule="auto"/>
        <w:rPr>
          <w:rFonts w:ascii="Times New Roman" w:hAnsi="Times New Roman" w:cs="Times New Roman"/>
          <w:b/>
          <w:color w:val="76923C" w:themeColor="accent3" w:themeShade="BF"/>
        </w:rPr>
      </w:pPr>
    </w:p>
    <w:p w14:paraId="4DD5B442" w14:textId="77777777" w:rsidR="001D23A8" w:rsidRPr="00B33D68" w:rsidRDefault="001D23A8" w:rsidP="007F4B46">
      <w:pPr>
        <w:pStyle w:val="ListeParagraf"/>
        <w:spacing w:line="276" w:lineRule="auto"/>
        <w:rPr>
          <w:rFonts w:ascii="Times New Roman" w:hAnsi="Times New Roman" w:cs="Times New Roman"/>
          <w:b/>
        </w:rPr>
      </w:pPr>
    </w:p>
    <w:p w14:paraId="7A6386DB" w14:textId="77777777" w:rsidR="007F4B46" w:rsidRPr="00B33D68" w:rsidRDefault="007F4B46" w:rsidP="007F4B46">
      <w:pPr>
        <w:pStyle w:val="ListeParagraf"/>
        <w:spacing w:line="276" w:lineRule="auto"/>
        <w:rPr>
          <w:rFonts w:ascii="Times New Roman" w:hAnsi="Times New Roman" w:cs="Times New Roman"/>
          <w:b/>
        </w:rPr>
      </w:pPr>
    </w:p>
    <w:p w14:paraId="57397DF6" w14:textId="77777777" w:rsidR="007F4B46" w:rsidRPr="00B33D68" w:rsidRDefault="007F4B46" w:rsidP="007F4B46">
      <w:pPr>
        <w:pStyle w:val="ListeParagraf"/>
        <w:spacing w:line="276" w:lineRule="auto"/>
        <w:rPr>
          <w:rFonts w:ascii="Times New Roman" w:hAnsi="Times New Roman" w:cs="Times New Roman"/>
          <w:b/>
        </w:rPr>
      </w:pPr>
    </w:p>
    <w:p w14:paraId="53A230B1" w14:textId="77777777" w:rsidR="00680BD0" w:rsidRPr="00B33D68" w:rsidRDefault="00680BD0" w:rsidP="007F4B46">
      <w:pPr>
        <w:pStyle w:val="ListeParagraf"/>
        <w:spacing w:line="276" w:lineRule="auto"/>
        <w:jc w:val="center"/>
        <w:rPr>
          <w:rFonts w:ascii="Times New Roman" w:hAnsi="Times New Roman" w:cs="Times New Roman"/>
          <w:b/>
        </w:rPr>
      </w:pPr>
    </w:p>
    <w:p w14:paraId="1032C67A" w14:textId="77777777" w:rsidR="00680BD0" w:rsidRPr="00B33D68" w:rsidRDefault="00680BD0" w:rsidP="007F4B46">
      <w:pPr>
        <w:pStyle w:val="ListeParagraf"/>
        <w:spacing w:line="276" w:lineRule="auto"/>
        <w:jc w:val="center"/>
        <w:rPr>
          <w:rFonts w:ascii="Times New Roman" w:hAnsi="Times New Roman" w:cs="Times New Roman"/>
          <w:b/>
        </w:rPr>
      </w:pPr>
    </w:p>
    <w:p w14:paraId="06F4F770" w14:textId="77777777" w:rsidR="00680BD0" w:rsidRPr="00B33D68" w:rsidRDefault="00680BD0" w:rsidP="007F4B46">
      <w:pPr>
        <w:pStyle w:val="ListeParagraf"/>
        <w:spacing w:line="276" w:lineRule="auto"/>
        <w:jc w:val="center"/>
        <w:rPr>
          <w:rFonts w:ascii="Times New Roman" w:hAnsi="Times New Roman" w:cs="Times New Roman"/>
          <w:b/>
        </w:rPr>
      </w:pPr>
    </w:p>
    <w:p w14:paraId="7EC5313E" w14:textId="77777777" w:rsidR="0097099D" w:rsidRDefault="007F4B46" w:rsidP="007F4B46">
      <w:pPr>
        <w:pStyle w:val="ListeParagraf"/>
        <w:spacing w:line="276" w:lineRule="auto"/>
        <w:jc w:val="center"/>
        <w:rPr>
          <w:rFonts w:ascii="Times New Roman" w:hAnsi="Times New Roman" w:cs="Times New Roman"/>
          <w:b/>
        </w:rPr>
      </w:pPr>
      <w:r w:rsidRPr="00B33D68">
        <w:rPr>
          <w:rFonts w:ascii="Times New Roman" w:hAnsi="Times New Roman" w:cs="Times New Roman"/>
          <w:b/>
        </w:rPr>
        <w:t>TÜRKİYE VOLEYBOL FEDERASYONU</w:t>
      </w:r>
    </w:p>
    <w:p w14:paraId="6DFF0225" w14:textId="77777777" w:rsidR="007F4B46" w:rsidRPr="00B33D68" w:rsidRDefault="007F4B46" w:rsidP="007F4B46">
      <w:pPr>
        <w:pStyle w:val="ListeParagraf"/>
        <w:spacing w:line="276" w:lineRule="auto"/>
        <w:jc w:val="center"/>
        <w:rPr>
          <w:rFonts w:ascii="Times New Roman" w:hAnsi="Times New Roman" w:cs="Times New Roman"/>
          <w:b/>
        </w:rPr>
      </w:pPr>
      <w:r w:rsidRPr="00B33D68">
        <w:rPr>
          <w:rFonts w:ascii="Times New Roman" w:hAnsi="Times New Roman" w:cs="Times New Roman"/>
          <w:b/>
        </w:rPr>
        <w:t>PANDEMİ SÜRECİNDE SPORA DÖNÜŞ KILAVUZU</w:t>
      </w:r>
    </w:p>
    <w:p w14:paraId="6B023190" w14:textId="77777777" w:rsidR="007F4B46" w:rsidRPr="00B33D68" w:rsidRDefault="007F4B46" w:rsidP="007F4B46">
      <w:pPr>
        <w:pStyle w:val="ListeParagraf"/>
        <w:spacing w:line="276" w:lineRule="auto"/>
        <w:jc w:val="both"/>
        <w:rPr>
          <w:rFonts w:ascii="Times New Roman" w:hAnsi="Times New Roman" w:cs="Times New Roman"/>
        </w:rPr>
      </w:pPr>
    </w:p>
    <w:p w14:paraId="4E343F59" w14:textId="77777777" w:rsidR="007F4B46" w:rsidRPr="00B33D68" w:rsidRDefault="007F4B46" w:rsidP="00680BD0">
      <w:pPr>
        <w:pStyle w:val="ListeParagraf"/>
        <w:spacing w:line="276" w:lineRule="auto"/>
        <w:jc w:val="both"/>
        <w:rPr>
          <w:rFonts w:ascii="Times New Roman" w:hAnsi="Times New Roman" w:cs="Times New Roman"/>
        </w:rPr>
      </w:pPr>
      <w:r w:rsidRPr="00B33D68">
        <w:rPr>
          <w:rFonts w:ascii="Times New Roman" w:hAnsi="Times New Roman" w:cs="Times New Roman"/>
        </w:rPr>
        <w:t xml:space="preserve">COVID-19, ilk kez 31 Aralık 2019 tarihinde Çin'in </w:t>
      </w:r>
      <w:proofErr w:type="spellStart"/>
      <w:r w:rsidRPr="00B33D68">
        <w:rPr>
          <w:rFonts w:ascii="Times New Roman" w:hAnsi="Times New Roman" w:cs="Times New Roman"/>
        </w:rPr>
        <w:t>Hubei</w:t>
      </w:r>
      <w:proofErr w:type="spellEnd"/>
      <w:r w:rsidRPr="00B33D68">
        <w:rPr>
          <w:rFonts w:ascii="Times New Roman" w:hAnsi="Times New Roman" w:cs="Times New Roman"/>
        </w:rPr>
        <w:t xml:space="preserve"> eyaleti </w:t>
      </w:r>
      <w:proofErr w:type="spellStart"/>
      <w:r w:rsidRPr="00B33D68">
        <w:rPr>
          <w:rFonts w:ascii="Times New Roman" w:hAnsi="Times New Roman" w:cs="Times New Roman"/>
        </w:rPr>
        <w:t>Wuhan</w:t>
      </w:r>
      <w:proofErr w:type="spellEnd"/>
      <w:r w:rsidRPr="00B33D68">
        <w:rPr>
          <w:rFonts w:ascii="Times New Roman" w:hAnsi="Times New Roman" w:cs="Times New Roman"/>
        </w:rPr>
        <w:t xml:space="preserve"> şehrinde ortaya çıkan </w:t>
      </w:r>
      <w:proofErr w:type="spellStart"/>
      <w:r w:rsidRPr="00B33D68">
        <w:rPr>
          <w:rFonts w:ascii="Times New Roman" w:hAnsi="Times New Roman" w:cs="Times New Roman"/>
        </w:rPr>
        <w:t>koronavirüs</w:t>
      </w:r>
      <w:proofErr w:type="spellEnd"/>
      <w:r w:rsidRPr="00B33D68">
        <w:rPr>
          <w:rFonts w:ascii="Times New Roman" w:hAnsi="Times New Roman" w:cs="Times New Roman"/>
        </w:rPr>
        <w:t xml:space="preserve"> ailesinden yeni tip bir virüsün (SARS-CoV-2) yol açtığı hastalıktır. Hastalık esas olarak damlacık yoluyla bulaşmaktadır. Semptomlar virüs ile temastan 2-14 gün sonra ortaya çıkmaktadır (ortalama 4.8 gün). COVID-19'un bulaştırıcılık süresi kesin olarak bilinmemekle birlikte semptomların başlamasından 1-2 gün önce başlayıp semptomların bitimiyle sona erdiği düşünülmektedir. Hastalık, </w:t>
      </w:r>
      <w:proofErr w:type="spellStart"/>
      <w:r w:rsidRPr="00B33D68">
        <w:rPr>
          <w:rFonts w:ascii="Times New Roman" w:hAnsi="Times New Roman" w:cs="Times New Roman"/>
        </w:rPr>
        <w:t>asemptomatik</w:t>
      </w:r>
      <w:proofErr w:type="spellEnd"/>
      <w:r w:rsidRPr="00B33D68">
        <w:rPr>
          <w:rFonts w:ascii="Times New Roman" w:hAnsi="Times New Roman" w:cs="Times New Roman"/>
        </w:rPr>
        <w:t xml:space="preserve"> geçirilebildiği gibi hafif üst solunum yolu enfeksiyonundan yoğun bakım tedavisi gerektiren (</w:t>
      </w:r>
      <w:proofErr w:type="spellStart"/>
      <w:r w:rsidRPr="00B33D68">
        <w:rPr>
          <w:rFonts w:ascii="Times New Roman" w:hAnsi="Times New Roman" w:cs="Times New Roman"/>
        </w:rPr>
        <w:t>pnömoni</w:t>
      </w:r>
      <w:proofErr w:type="spellEnd"/>
      <w:r w:rsidRPr="00B33D68">
        <w:rPr>
          <w:rFonts w:ascii="Times New Roman" w:hAnsi="Times New Roman" w:cs="Times New Roman"/>
        </w:rPr>
        <w:t>, akut solunum yetmezliği, böbrek yetmezliği) tablolara hatta ölüme neden olabilmektedir. Tanıda ağırlıklı olarak PCR testi (</w:t>
      </w:r>
      <w:proofErr w:type="spellStart"/>
      <w:r w:rsidRPr="00E4491D">
        <w:rPr>
          <w:rFonts w:ascii="Times New Roman" w:hAnsi="Times New Roman" w:cs="Times New Roman"/>
          <w:color w:val="000000" w:themeColor="text1"/>
        </w:rPr>
        <w:t>nazofarengeal</w:t>
      </w:r>
      <w:proofErr w:type="spellEnd"/>
      <w:r w:rsidRPr="00E4491D">
        <w:rPr>
          <w:rFonts w:ascii="Times New Roman" w:hAnsi="Times New Roman" w:cs="Times New Roman"/>
          <w:color w:val="000000" w:themeColor="text1"/>
        </w:rPr>
        <w:t xml:space="preserve"> örnekte SARS-CoV-2'ye ait</w:t>
      </w:r>
      <w:r w:rsidR="0097099D" w:rsidRPr="00E4491D">
        <w:rPr>
          <w:rFonts w:ascii="Times New Roman" w:hAnsi="Times New Roman" w:cs="Times New Roman"/>
          <w:color w:val="000000" w:themeColor="text1"/>
        </w:rPr>
        <w:t xml:space="preserve"> </w:t>
      </w:r>
      <w:proofErr w:type="spellStart"/>
      <w:r w:rsidRPr="00E4491D">
        <w:rPr>
          <w:rFonts w:ascii="Times New Roman" w:hAnsi="Times New Roman" w:cs="Times New Roman"/>
          <w:color w:val="000000" w:themeColor="text1"/>
        </w:rPr>
        <w:t>viral</w:t>
      </w:r>
      <w:proofErr w:type="spellEnd"/>
      <w:r w:rsidRPr="00E4491D">
        <w:rPr>
          <w:rFonts w:ascii="Times New Roman" w:hAnsi="Times New Roman" w:cs="Times New Roman"/>
          <w:color w:val="000000" w:themeColor="text1"/>
        </w:rPr>
        <w:t xml:space="preserve"> RNA'yı aramak) ve </w:t>
      </w:r>
      <w:proofErr w:type="spellStart"/>
      <w:r w:rsidRPr="00E4491D">
        <w:rPr>
          <w:rFonts w:ascii="Times New Roman" w:hAnsi="Times New Roman" w:cs="Times New Roman"/>
          <w:color w:val="000000" w:themeColor="text1"/>
        </w:rPr>
        <w:t>IgM</w:t>
      </w:r>
      <w:proofErr w:type="spellEnd"/>
      <w:r w:rsidRPr="00E4491D">
        <w:rPr>
          <w:rFonts w:ascii="Times New Roman" w:hAnsi="Times New Roman" w:cs="Times New Roman"/>
          <w:color w:val="000000" w:themeColor="text1"/>
        </w:rPr>
        <w:t xml:space="preserve"> ve </w:t>
      </w:r>
      <w:proofErr w:type="spellStart"/>
      <w:r w:rsidRPr="00E4491D">
        <w:rPr>
          <w:rFonts w:ascii="Times New Roman" w:hAnsi="Times New Roman" w:cs="Times New Roman"/>
          <w:color w:val="000000" w:themeColor="text1"/>
        </w:rPr>
        <w:t>IgG</w:t>
      </w:r>
      <w:proofErr w:type="spellEnd"/>
      <w:r w:rsidRPr="00E4491D">
        <w:rPr>
          <w:rFonts w:ascii="Times New Roman" w:hAnsi="Times New Roman" w:cs="Times New Roman"/>
          <w:color w:val="000000" w:themeColor="text1"/>
        </w:rPr>
        <w:t xml:space="preserve"> antikorlarını saptamak</w:t>
      </w:r>
      <w:r w:rsidR="0097099D" w:rsidRPr="00E4491D">
        <w:rPr>
          <w:rFonts w:ascii="Times New Roman" w:hAnsi="Times New Roman" w:cs="Times New Roman"/>
          <w:color w:val="000000" w:themeColor="text1"/>
        </w:rPr>
        <w:t xml:space="preserve"> </w:t>
      </w:r>
      <w:r w:rsidRPr="00E4491D">
        <w:rPr>
          <w:rFonts w:ascii="Times New Roman" w:hAnsi="Times New Roman" w:cs="Times New Roman"/>
          <w:color w:val="000000" w:themeColor="text1"/>
        </w:rPr>
        <w:t>kullanılmaktadır. Henüz hastalığa karşı etkili bir aşı veya ilaç tedavisi geliştirilememiştir ve bu konuda tüm</w:t>
      </w:r>
      <w:r w:rsidRPr="00B33D68">
        <w:rPr>
          <w:rFonts w:ascii="Times New Roman" w:hAnsi="Times New Roman" w:cs="Times New Roman"/>
        </w:rPr>
        <w:t xml:space="preserve"> dünyada çalışmalar devam etmektedir.</w:t>
      </w:r>
    </w:p>
    <w:p w14:paraId="456F11AC" w14:textId="77777777" w:rsidR="00680BD0" w:rsidRPr="00B33D68" w:rsidRDefault="00680BD0" w:rsidP="00680BD0">
      <w:pPr>
        <w:pStyle w:val="ListeParagraf"/>
        <w:spacing w:line="276" w:lineRule="auto"/>
        <w:jc w:val="both"/>
        <w:rPr>
          <w:rFonts w:ascii="Times New Roman" w:hAnsi="Times New Roman" w:cs="Times New Roman"/>
        </w:rPr>
      </w:pPr>
    </w:p>
    <w:p w14:paraId="5105D33E" w14:textId="77777777" w:rsidR="007F4B46" w:rsidRPr="00B33D68" w:rsidRDefault="007F4B46" w:rsidP="00680BD0">
      <w:pPr>
        <w:pStyle w:val="ListeParagraf"/>
        <w:spacing w:line="276" w:lineRule="auto"/>
        <w:jc w:val="both"/>
        <w:rPr>
          <w:rFonts w:ascii="Times New Roman" w:hAnsi="Times New Roman" w:cs="Times New Roman"/>
        </w:rPr>
      </w:pPr>
      <w:r w:rsidRPr="00B33D68">
        <w:rPr>
          <w:rFonts w:ascii="Times New Roman" w:hAnsi="Times New Roman" w:cs="Times New Roman"/>
        </w:rPr>
        <w:t>Dünya Sağlık Örgütü (DSÖ), Çin dışında 113 ülkede COVID-19 vakalarının görülmesi, virüsün yayılımı ve şiddeti nedeniyle 11 Mart’ta küresel salgın (</w:t>
      </w:r>
      <w:proofErr w:type="spellStart"/>
      <w:r w:rsidRPr="00B33D68">
        <w:rPr>
          <w:rFonts w:ascii="Times New Roman" w:hAnsi="Times New Roman" w:cs="Times New Roman"/>
        </w:rPr>
        <w:t>pandemi</w:t>
      </w:r>
      <w:proofErr w:type="spellEnd"/>
      <w:r w:rsidRPr="00B33D68">
        <w:rPr>
          <w:rFonts w:ascii="Times New Roman" w:hAnsi="Times New Roman" w:cs="Times New Roman"/>
        </w:rPr>
        <w:t xml:space="preserve">) olarak tanımlamıştır. </w:t>
      </w:r>
      <w:proofErr w:type="spellStart"/>
      <w:r w:rsidRPr="00B33D68">
        <w:rPr>
          <w:rFonts w:ascii="Times New Roman" w:hAnsi="Times New Roman" w:cs="Times New Roman"/>
        </w:rPr>
        <w:t>Pandemi</w:t>
      </w:r>
      <w:proofErr w:type="spellEnd"/>
      <w:r w:rsidRPr="00B33D68">
        <w:rPr>
          <w:rFonts w:ascii="Times New Roman" w:hAnsi="Times New Roman" w:cs="Times New Roman"/>
        </w:rPr>
        <w:t xml:space="preserve"> ilanı ile birlikte tüm dünyada birçok spor etkinliği (2020 Tokyo Yaz Olimpiyat Oyunları, 2020 Avrupa Futbol Şampiyonası vb) ertelenmiştir veya iptal edilmiştir.  Ülkemizde ilk COVID-19 vakası 11 Mart 2020'de tespit edilmiştir. TVF, 20 Mart 2020 tarihinden itibaren tüm müsabakaları erteleme kararı almış olup </w:t>
      </w:r>
      <w:r w:rsidRPr="00B33D68">
        <w:rPr>
          <w:rFonts w:ascii="Times New Roman" w:hAnsi="Times New Roman" w:cs="Times New Roman"/>
          <w:color w:val="000000"/>
          <w:shd w:val="clear" w:color="auto" w:fill="FFFFFF"/>
        </w:rPr>
        <w:t xml:space="preserve">Avrupa Voleybol Konfederasyonu (CEV) ve Uluslararası Voleybol Federasyonu (FIVB) ile yapılan görüşmeler sonucunda ve mevcut bilimsel veriler ışığında </w:t>
      </w:r>
      <w:r w:rsidRPr="00B33D68">
        <w:rPr>
          <w:rFonts w:ascii="Times New Roman" w:hAnsi="Times New Roman" w:cs="Times New Roman"/>
        </w:rPr>
        <w:t>11 Mayıs 2020 tarihinde ligleri tescil etme kararı almıştır.</w:t>
      </w:r>
    </w:p>
    <w:p w14:paraId="6785D09B" w14:textId="77777777" w:rsidR="00680BD0" w:rsidRPr="00B33D68" w:rsidRDefault="00680BD0" w:rsidP="00680BD0">
      <w:pPr>
        <w:pStyle w:val="ListeParagraf"/>
        <w:spacing w:line="276" w:lineRule="auto"/>
        <w:jc w:val="both"/>
        <w:rPr>
          <w:rFonts w:ascii="Times New Roman" w:hAnsi="Times New Roman" w:cs="Times New Roman"/>
        </w:rPr>
      </w:pPr>
    </w:p>
    <w:p w14:paraId="13A0B768" w14:textId="77777777" w:rsidR="007F4B46" w:rsidRPr="00B33D68" w:rsidRDefault="007F4B46" w:rsidP="00680BD0">
      <w:pPr>
        <w:pStyle w:val="ListeParagraf"/>
        <w:spacing w:line="276" w:lineRule="auto"/>
        <w:jc w:val="both"/>
        <w:rPr>
          <w:rFonts w:ascii="Times New Roman" w:hAnsi="Times New Roman" w:cs="Times New Roman"/>
        </w:rPr>
      </w:pPr>
      <w:r w:rsidRPr="00B33D68">
        <w:rPr>
          <w:rFonts w:ascii="Times New Roman" w:hAnsi="Times New Roman" w:cs="Times New Roman"/>
        </w:rPr>
        <w:t>Bu kılavuz; voleybolda antrenmanlara ve müsabakalara dönüş sürecinde Covid-19 salgınından korunma ve mücadele için gerekli tedbirleri içermekte olup bilimsel yayınlar, TVF Sağlık Kurulu uzman görüşleri, Sağlık Bakanlığı Bilim Kurulu ve  DSÖ tavsiyeleri göz önünde bulundurularak hazırlanmıştır. FIVB, voleybola dönüş kılavuzunu henüz yayınlamamıştır, yayınladığında ya da Sağlık Bakanlığı kılavuzları doğrultusunda bu dosya tekrar revize edilebilir/edilecektir.</w:t>
      </w:r>
    </w:p>
    <w:p w14:paraId="17A8D63E" w14:textId="77777777" w:rsidR="007F4B46" w:rsidRPr="00B33D68" w:rsidRDefault="007F4B46" w:rsidP="007F4B46">
      <w:pPr>
        <w:pStyle w:val="ListeParagraf"/>
        <w:spacing w:line="276" w:lineRule="auto"/>
        <w:rPr>
          <w:rFonts w:ascii="Times New Roman" w:hAnsi="Times New Roman" w:cs="Times New Roman"/>
          <w:b/>
          <w:i/>
        </w:rPr>
      </w:pPr>
    </w:p>
    <w:p w14:paraId="432FCA9C" w14:textId="77777777" w:rsidR="00680BD0" w:rsidRPr="00B33D68" w:rsidRDefault="00680BD0" w:rsidP="007F4B46">
      <w:pPr>
        <w:pStyle w:val="ListeParagraf"/>
        <w:spacing w:line="276" w:lineRule="auto"/>
        <w:rPr>
          <w:rFonts w:ascii="Times New Roman" w:hAnsi="Times New Roman" w:cs="Times New Roman"/>
          <w:b/>
          <w:i/>
        </w:rPr>
      </w:pPr>
    </w:p>
    <w:p w14:paraId="1B7CA475" w14:textId="77777777" w:rsidR="00680BD0" w:rsidRPr="00B33D68" w:rsidRDefault="00680BD0" w:rsidP="007F4B46">
      <w:pPr>
        <w:pStyle w:val="ListeParagraf"/>
        <w:spacing w:line="276" w:lineRule="auto"/>
        <w:rPr>
          <w:rFonts w:ascii="Times New Roman" w:hAnsi="Times New Roman" w:cs="Times New Roman"/>
          <w:b/>
          <w:i/>
        </w:rPr>
      </w:pPr>
    </w:p>
    <w:p w14:paraId="17BDD18E" w14:textId="77777777" w:rsidR="00680BD0" w:rsidRPr="00B33D68" w:rsidRDefault="00E460B2" w:rsidP="007F4B46">
      <w:pPr>
        <w:pStyle w:val="ListeParagraf"/>
        <w:spacing w:line="276" w:lineRule="auto"/>
        <w:rPr>
          <w:rFonts w:ascii="Times New Roman" w:hAnsi="Times New Roman" w:cs="Times New Roman"/>
          <w:b/>
          <w:iCs/>
        </w:rPr>
      </w:pPr>
      <w:r w:rsidRPr="00B33D68">
        <w:rPr>
          <w:rFonts w:ascii="Times New Roman" w:hAnsi="Times New Roman" w:cs="Times New Roman"/>
          <w:b/>
          <w:iCs/>
        </w:rPr>
        <w:t>TÜRKİYE VOLEYBOL FEDERASYONU</w:t>
      </w:r>
      <w:r w:rsidRPr="00B33D68">
        <w:rPr>
          <w:rFonts w:ascii="Times New Roman" w:hAnsi="Times New Roman" w:cs="Times New Roman"/>
          <w:b/>
          <w:iCs/>
        </w:rPr>
        <w:tab/>
      </w:r>
      <w:r w:rsidRPr="00B33D68">
        <w:rPr>
          <w:rFonts w:ascii="Times New Roman" w:hAnsi="Times New Roman" w:cs="Times New Roman"/>
          <w:b/>
          <w:iCs/>
        </w:rPr>
        <w:tab/>
      </w:r>
      <w:r w:rsidRPr="00B33D68">
        <w:rPr>
          <w:rFonts w:ascii="Times New Roman" w:hAnsi="Times New Roman" w:cs="Times New Roman"/>
          <w:b/>
          <w:iCs/>
        </w:rPr>
        <w:tab/>
      </w:r>
    </w:p>
    <w:p w14:paraId="681CFF23" w14:textId="77777777" w:rsidR="00E460B2" w:rsidRPr="00B33D68" w:rsidRDefault="0097099D" w:rsidP="007F4B46">
      <w:pPr>
        <w:pStyle w:val="ListeParagraf"/>
        <w:spacing w:line="276" w:lineRule="auto"/>
        <w:rPr>
          <w:rFonts w:ascii="Times New Roman" w:hAnsi="Times New Roman" w:cs="Times New Roman"/>
          <w:b/>
          <w:iCs/>
        </w:rPr>
      </w:pPr>
      <w:r>
        <w:rPr>
          <w:rFonts w:ascii="Times New Roman" w:hAnsi="Times New Roman" w:cs="Times New Roman"/>
          <w:b/>
          <w:iCs/>
        </w:rPr>
        <w:t xml:space="preserve">DOPİNGLE MÜCADELE VE </w:t>
      </w:r>
      <w:r w:rsidR="00E460B2" w:rsidRPr="00B33D68">
        <w:rPr>
          <w:rFonts w:ascii="Times New Roman" w:hAnsi="Times New Roman" w:cs="Times New Roman"/>
          <w:b/>
          <w:iCs/>
        </w:rPr>
        <w:t>SAĞLIK KURULU</w:t>
      </w:r>
    </w:p>
    <w:p w14:paraId="3B74D7A7" w14:textId="032E14FF" w:rsidR="00680BD0" w:rsidRDefault="00680BD0" w:rsidP="007F4B46">
      <w:pPr>
        <w:pStyle w:val="ListeParagraf"/>
        <w:spacing w:line="276" w:lineRule="auto"/>
        <w:rPr>
          <w:rFonts w:ascii="Times New Roman" w:hAnsi="Times New Roman" w:cs="Times New Roman"/>
          <w:b/>
          <w:i/>
        </w:rPr>
      </w:pPr>
    </w:p>
    <w:p w14:paraId="19E81A09" w14:textId="783B82DE" w:rsidR="0086130C" w:rsidRDefault="0086130C" w:rsidP="007F4B46">
      <w:pPr>
        <w:pStyle w:val="ListeParagraf"/>
        <w:spacing w:line="276" w:lineRule="auto"/>
        <w:rPr>
          <w:rFonts w:ascii="Times New Roman" w:hAnsi="Times New Roman" w:cs="Times New Roman"/>
          <w:b/>
          <w:i/>
        </w:rPr>
      </w:pPr>
    </w:p>
    <w:p w14:paraId="1E1866F3" w14:textId="509004B8" w:rsidR="0086130C" w:rsidRPr="00B33D68" w:rsidRDefault="0086130C" w:rsidP="0086130C">
      <w:pPr>
        <w:pStyle w:val="ListeParagraf"/>
        <w:spacing w:line="276" w:lineRule="auto"/>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p>
    <w:p w14:paraId="0C81F7C4" w14:textId="77777777" w:rsidR="00680BD0" w:rsidRPr="00B33D68" w:rsidRDefault="00680BD0" w:rsidP="007F4B46">
      <w:pPr>
        <w:pStyle w:val="ListeParagraf"/>
        <w:spacing w:line="276" w:lineRule="auto"/>
        <w:rPr>
          <w:rFonts w:ascii="Times New Roman" w:hAnsi="Times New Roman" w:cs="Times New Roman"/>
          <w:b/>
          <w:i/>
        </w:rPr>
      </w:pPr>
    </w:p>
    <w:p w14:paraId="710AC25D" w14:textId="77777777" w:rsidR="00680BD0" w:rsidRPr="00B33D68" w:rsidRDefault="00680BD0" w:rsidP="007F4B46">
      <w:pPr>
        <w:pStyle w:val="ListeParagraf"/>
        <w:spacing w:line="276" w:lineRule="auto"/>
        <w:rPr>
          <w:rFonts w:ascii="Times New Roman" w:hAnsi="Times New Roman" w:cs="Times New Roman"/>
          <w:b/>
          <w:i/>
        </w:rPr>
      </w:pPr>
    </w:p>
    <w:p w14:paraId="3CA7006C" w14:textId="77777777" w:rsidR="00680BD0" w:rsidRPr="0086130C" w:rsidRDefault="00680BD0" w:rsidP="0086130C">
      <w:pPr>
        <w:spacing w:line="276" w:lineRule="auto"/>
        <w:rPr>
          <w:rFonts w:ascii="Times New Roman" w:hAnsi="Times New Roman" w:cs="Times New Roman"/>
          <w:b/>
          <w:i/>
        </w:rPr>
      </w:pPr>
    </w:p>
    <w:p w14:paraId="6DC7FE48" w14:textId="77777777" w:rsidR="00896AB4" w:rsidRPr="00B33D68" w:rsidRDefault="00896AB4" w:rsidP="00E460B2">
      <w:pPr>
        <w:spacing w:line="276" w:lineRule="auto"/>
        <w:rPr>
          <w:rFonts w:ascii="Times New Roman" w:hAnsi="Times New Roman" w:cs="Times New Roman"/>
          <w:b/>
          <w:i/>
        </w:rPr>
      </w:pPr>
    </w:p>
    <w:p w14:paraId="2C730233" w14:textId="77777777" w:rsidR="007F4B46" w:rsidRPr="0097099D" w:rsidRDefault="00D0629D" w:rsidP="00D0629D">
      <w:pPr>
        <w:pStyle w:val="ListeParagraf"/>
        <w:spacing w:line="276" w:lineRule="auto"/>
        <w:rPr>
          <w:rFonts w:ascii="Times New Roman" w:hAnsi="Times New Roman" w:cs="Times New Roman"/>
          <w:b/>
          <w:i/>
          <w:color w:val="FF0000"/>
        </w:rPr>
      </w:pPr>
      <w:r w:rsidRPr="00B33D68">
        <w:rPr>
          <w:rFonts w:ascii="Times New Roman" w:hAnsi="Times New Roman" w:cs="Times New Roman"/>
          <w:b/>
          <w:i/>
        </w:rPr>
        <w:t xml:space="preserve">                                              </w:t>
      </w:r>
      <w:r w:rsidR="007F4B46" w:rsidRPr="0097099D">
        <w:rPr>
          <w:rFonts w:ascii="Times New Roman" w:hAnsi="Times New Roman" w:cs="Times New Roman"/>
          <w:b/>
          <w:i/>
          <w:color w:val="FF0000"/>
        </w:rPr>
        <w:t>GENEL PRENSİPLER</w:t>
      </w:r>
    </w:p>
    <w:p w14:paraId="532823AF" w14:textId="77777777" w:rsidR="00B33D68" w:rsidRDefault="00B33D68" w:rsidP="00B33D68">
      <w:pPr>
        <w:spacing w:line="276" w:lineRule="auto"/>
        <w:jc w:val="both"/>
        <w:rPr>
          <w:rFonts w:ascii="Times New Roman" w:hAnsi="Times New Roman" w:cs="Times New Roman"/>
        </w:rPr>
      </w:pPr>
    </w:p>
    <w:p w14:paraId="45EDE384" w14:textId="77777777" w:rsidR="007F4B46" w:rsidRPr="00B33D68" w:rsidRDefault="007F4B46" w:rsidP="00B33D68">
      <w:pPr>
        <w:spacing w:line="276" w:lineRule="auto"/>
        <w:ind w:firstLine="720"/>
        <w:jc w:val="both"/>
        <w:rPr>
          <w:rFonts w:ascii="Times New Roman" w:hAnsi="Times New Roman" w:cs="Times New Roman"/>
        </w:rPr>
      </w:pPr>
      <w:proofErr w:type="spellStart"/>
      <w:r w:rsidRPr="00B33D68">
        <w:rPr>
          <w:rFonts w:ascii="Times New Roman" w:hAnsi="Times New Roman" w:cs="Times New Roman"/>
        </w:rPr>
        <w:t>Pandeminin</w:t>
      </w:r>
      <w:proofErr w:type="spellEnd"/>
      <w:r w:rsidRPr="00B33D68">
        <w:rPr>
          <w:rFonts w:ascii="Times New Roman" w:hAnsi="Times New Roman" w:cs="Times New Roman"/>
        </w:rPr>
        <w:t xml:space="preserve"> yayılımını önlemek için</w:t>
      </w:r>
      <w:r w:rsidR="00E460B2" w:rsidRPr="00B33D68">
        <w:rPr>
          <w:rFonts w:ascii="Times New Roman" w:hAnsi="Times New Roman" w:cs="Times New Roman"/>
        </w:rPr>
        <w:t>,</w:t>
      </w:r>
      <w:r w:rsidRPr="00B33D68">
        <w:rPr>
          <w:rFonts w:ascii="Times New Roman" w:hAnsi="Times New Roman" w:cs="Times New Roman"/>
        </w:rPr>
        <w:t xml:space="preserve"> kişisel koruyucu ekipman kullanımı, sosyal mesafenin korunması, yaşam/aktivite tarzı değişiklikleri gibi tedbirlerin alınması ve bu konularda farkındalığın oluşmasına yönelik eğitimlerin düzenlenmesi önem arz etmektedir: </w:t>
      </w:r>
    </w:p>
    <w:p w14:paraId="523E0ADB" w14:textId="77777777" w:rsidR="00680BD0" w:rsidRPr="00B33D68" w:rsidRDefault="00680BD0" w:rsidP="007F4B46">
      <w:pPr>
        <w:pStyle w:val="ListeParagraf"/>
        <w:spacing w:line="276" w:lineRule="auto"/>
        <w:jc w:val="both"/>
        <w:rPr>
          <w:rFonts w:ascii="Times New Roman" w:hAnsi="Times New Roman" w:cs="Times New Roman"/>
        </w:rPr>
      </w:pPr>
    </w:p>
    <w:tbl>
      <w:tblPr>
        <w:tblStyle w:val="TabloKlavuzu"/>
        <w:tblW w:w="10459" w:type="dxa"/>
        <w:tblInd w:w="137" w:type="dxa"/>
        <w:tblLook w:val="04A0" w:firstRow="1" w:lastRow="0" w:firstColumn="1" w:lastColumn="0" w:noHBand="0" w:noVBand="1"/>
      </w:tblPr>
      <w:tblGrid>
        <w:gridCol w:w="336"/>
        <w:gridCol w:w="10123"/>
      </w:tblGrid>
      <w:tr w:rsidR="007F4B46" w:rsidRPr="00B33D68" w14:paraId="65BB6057" w14:textId="77777777" w:rsidTr="00B33D68">
        <w:tc>
          <w:tcPr>
            <w:tcW w:w="336" w:type="dxa"/>
          </w:tcPr>
          <w:p w14:paraId="31334D79" w14:textId="77777777" w:rsidR="007F4B46" w:rsidRPr="00B33D68" w:rsidRDefault="007F4B46"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123" w:type="dxa"/>
          </w:tcPr>
          <w:p w14:paraId="182FF39A" w14:textId="77777777" w:rsidR="00896AB4" w:rsidRPr="00B33D68" w:rsidRDefault="00896AB4" w:rsidP="007F4B46">
            <w:pPr>
              <w:spacing w:line="276" w:lineRule="auto"/>
              <w:jc w:val="both"/>
              <w:rPr>
                <w:rFonts w:ascii="Times New Roman" w:hAnsi="Times New Roman" w:cs="Times New Roman"/>
                <w:b/>
                <w:i/>
              </w:rPr>
            </w:pPr>
          </w:p>
          <w:p w14:paraId="02A109DB" w14:textId="77777777" w:rsidR="007F4B46" w:rsidRPr="00B33D68" w:rsidRDefault="007F4B46" w:rsidP="007F4B46">
            <w:pPr>
              <w:spacing w:line="276" w:lineRule="auto"/>
              <w:jc w:val="both"/>
              <w:rPr>
                <w:rFonts w:ascii="Times New Roman" w:hAnsi="Times New Roman" w:cs="Times New Roman"/>
              </w:rPr>
            </w:pPr>
            <w:r w:rsidRPr="00B33D68">
              <w:rPr>
                <w:rFonts w:ascii="Times New Roman" w:hAnsi="Times New Roman" w:cs="Times New Roman"/>
                <w:b/>
                <w:i/>
              </w:rPr>
              <w:t>Kişisel Koruyucu Tedbirler:</w:t>
            </w:r>
            <w:r w:rsidRPr="00B33D68">
              <w:rPr>
                <w:rFonts w:ascii="Times New Roman" w:hAnsi="Times New Roman" w:cs="Times New Roman"/>
              </w:rPr>
              <w:t xml:space="preserve"> Maske kullanmak, yakın teması engellemek, elleri sık sık 20 saniye süre ile su ve sabun kullanarak yıkamak, alkol bazlı el dezenfektanı kullanmak (alkol oranı &gt; %70), kirli ellerle yüz bölgesine (göz, burun ve ağız) dokunmamak, dirsek içine veya kağıt mendile hapşırmak/öksürmek gibi önlemler virüsün bireyler arasında yayılımını engellemektedir.</w:t>
            </w:r>
          </w:p>
          <w:p w14:paraId="7703BECB" w14:textId="77777777" w:rsidR="00896AB4" w:rsidRPr="00B33D68" w:rsidRDefault="00896AB4" w:rsidP="007F4B46">
            <w:pPr>
              <w:spacing w:line="276" w:lineRule="auto"/>
              <w:jc w:val="both"/>
              <w:rPr>
                <w:rFonts w:ascii="Times New Roman" w:hAnsi="Times New Roman" w:cs="Times New Roman"/>
              </w:rPr>
            </w:pPr>
          </w:p>
        </w:tc>
      </w:tr>
      <w:tr w:rsidR="007F4B46" w:rsidRPr="00B33D68" w14:paraId="5D60999B" w14:textId="77777777" w:rsidTr="00B33D68">
        <w:tc>
          <w:tcPr>
            <w:tcW w:w="336" w:type="dxa"/>
          </w:tcPr>
          <w:p w14:paraId="606BDE6B" w14:textId="77777777" w:rsidR="007F4B46" w:rsidRPr="00B33D68" w:rsidRDefault="007F4B46"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123" w:type="dxa"/>
          </w:tcPr>
          <w:p w14:paraId="25408F88" w14:textId="77777777" w:rsidR="00896AB4" w:rsidRPr="00B33D68" w:rsidRDefault="00896AB4" w:rsidP="007F4B46">
            <w:pPr>
              <w:spacing w:line="276" w:lineRule="auto"/>
              <w:jc w:val="both"/>
              <w:rPr>
                <w:rFonts w:ascii="Times New Roman" w:hAnsi="Times New Roman" w:cs="Times New Roman"/>
                <w:b/>
                <w:i/>
              </w:rPr>
            </w:pPr>
          </w:p>
          <w:p w14:paraId="38CF1405" w14:textId="77777777" w:rsidR="007F4B46" w:rsidRDefault="007F4B46" w:rsidP="007F4B46">
            <w:pPr>
              <w:spacing w:line="276" w:lineRule="auto"/>
              <w:jc w:val="both"/>
              <w:rPr>
                <w:rFonts w:ascii="Times New Roman" w:hAnsi="Times New Roman" w:cs="Times New Roman"/>
              </w:rPr>
            </w:pPr>
            <w:r w:rsidRPr="00B33D68">
              <w:rPr>
                <w:rFonts w:ascii="Times New Roman" w:hAnsi="Times New Roman" w:cs="Times New Roman"/>
                <w:b/>
                <w:i/>
              </w:rPr>
              <w:t>Sosyal Mesafe:</w:t>
            </w:r>
            <w:r w:rsidRPr="00B33D68">
              <w:rPr>
                <w:rFonts w:ascii="Times New Roman" w:hAnsi="Times New Roman" w:cs="Times New Roman"/>
              </w:rPr>
              <w:t xml:space="preserve"> Her koşulda bireyler (sporcular, antrenörler, yardımcı personel vb) arası mesafenin 1.5 metrenin üzerinde olması sağlanmalıdır. Özellikle kapalı alanlardaki kişi sayısı her 4-6 m² için bir kişi olacak şekilde sınırlandırılmalıdır. Toplantılar mümkünse telefon, sosyal medya veya video konferans yöntemiyle yapılmalıdır.</w:t>
            </w:r>
          </w:p>
          <w:p w14:paraId="7B3FE5D2" w14:textId="77777777" w:rsidR="00896AB4" w:rsidRPr="00B33D68" w:rsidRDefault="00896AB4" w:rsidP="0097099D">
            <w:pPr>
              <w:spacing w:line="276" w:lineRule="auto"/>
              <w:jc w:val="both"/>
              <w:rPr>
                <w:rFonts w:ascii="Times New Roman" w:hAnsi="Times New Roman" w:cs="Times New Roman"/>
              </w:rPr>
            </w:pPr>
          </w:p>
        </w:tc>
      </w:tr>
      <w:tr w:rsidR="007F4B46" w:rsidRPr="00B33D68" w14:paraId="0FE6D5DC" w14:textId="77777777" w:rsidTr="00B33D68">
        <w:tc>
          <w:tcPr>
            <w:tcW w:w="336" w:type="dxa"/>
          </w:tcPr>
          <w:p w14:paraId="5DF1B3F0" w14:textId="77777777" w:rsidR="007F4B46" w:rsidRPr="00B33D68" w:rsidRDefault="007F4B46"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123" w:type="dxa"/>
          </w:tcPr>
          <w:p w14:paraId="1C90D5DB" w14:textId="77777777" w:rsidR="00896AB4" w:rsidRPr="00B33D68" w:rsidRDefault="00896AB4" w:rsidP="007F4B46">
            <w:pPr>
              <w:spacing w:line="276" w:lineRule="auto"/>
              <w:jc w:val="both"/>
              <w:rPr>
                <w:rFonts w:ascii="Times New Roman" w:hAnsi="Times New Roman" w:cs="Times New Roman"/>
                <w:b/>
                <w:i/>
              </w:rPr>
            </w:pPr>
          </w:p>
          <w:p w14:paraId="7B68F9F6" w14:textId="77777777" w:rsidR="007F4B46" w:rsidRPr="00B33D68" w:rsidRDefault="007F4B46" w:rsidP="007F4B46">
            <w:pPr>
              <w:spacing w:line="276" w:lineRule="auto"/>
              <w:jc w:val="both"/>
              <w:rPr>
                <w:rFonts w:ascii="Times New Roman" w:hAnsi="Times New Roman" w:cs="Times New Roman"/>
              </w:rPr>
            </w:pPr>
            <w:r w:rsidRPr="00B33D68">
              <w:rPr>
                <w:rFonts w:ascii="Times New Roman" w:hAnsi="Times New Roman" w:cs="Times New Roman"/>
                <w:b/>
                <w:i/>
              </w:rPr>
              <w:t>Yaşam/Aktivite Tarzı Değişiklikleri:</w:t>
            </w:r>
            <w:r w:rsidRPr="00B33D68">
              <w:rPr>
                <w:rFonts w:ascii="Times New Roman" w:hAnsi="Times New Roman" w:cs="Times New Roman"/>
              </w:rPr>
              <w:t xml:space="preserve"> Tebrik/kutlama amacı ile yapılan el sıkışma, karşılıklı avuç içini veya yumruğu dokundurmak, sarılmak, grup olarak saha içinde bir araya gelmek gibi fiziksel temas oluşturan davranışlardan kaçınılmalıdır. Havlu, su veya sporcu içeceklerinin ve egzersiz ekipmanlarının (lastik </w:t>
            </w:r>
            <w:proofErr w:type="spellStart"/>
            <w:r w:rsidRPr="00B33D68">
              <w:rPr>
                <w:rFonts w:ascii="Times New Roman" w:hAnsi="Times New Roman" w:cs="Times New Roman"/>
              </w:rPr>
              <w:t>band</w:t>
            </w:r>
            <w:proofErr w:type="spellEnd"/>
            <w:r w:rsidRPr="00B33D68">
              <w:rPr>
                <w:rFonts w:ascii="Times New Roman" w:hAnsi="Times New Roman" w:cs="Times New Roman"/>
              </w:rPr>
              <w:t xml:space="preserve">, roller, ağırlık </w:t>
            </w:r>
            <w:proofErr w:type="spellStart"/>
            <w:r w:rsidRPr="00B33D68">
              <w:rPr>
                <w:rFonts w:ascii="Times New Roman" w:hAnsi="Times New Roman" w:cs="Times New Roman"/>
              </w:rPr>
              <w:t>vb</w:t>
            </w:r>
            <w:proofErr w:type="spellEnd"/>
            <w:r w:rsidRPr="00B33D68">
              <w:rPr>
                <w:rFonts w:ascii="Times New Roman" w:hAnsi="Times New Roman" w:cs="Times New Roman"/>
              </w:rPr>
              <w:t>) ortak kullanılmaması, kişisel olarak temin edilmesi sağlanmalıdır.</w:t>
            </w:r>
          </w:p>
          <w:p w14:paraId="054A568B" w14:textId="77777777" w:rsidR="00896AB4" w:rsidRPr="00B33D68" w:rsidRDefault="00896AB4" w:rsidP="007F4B46">
            <w:pPr>
              <w:spacing w:line="276" w:lineRule="auto"/>
              <w:jc w:val="both"/>
              <w:rPr>
                <w:rFonts w:ascii="Times New Roman" w:hAnsi="Times New Roman" w:cs="Times New Roman"/>
              </w:rPr>
            </w:pPr>
          </w:p>
        </w:tc>
      </w:tr>
      <w:tr w:rsidR="007F4B46" w:rsidRPr="00B33D68" w14:paraId="4C5180B0" w14:textId="77777777" w:rsidTr="00B33D68">
        <w:tc>
          <w:tcPr>
            <w:tcW w:w="336" w:type="dxa"/>
          </w:tcPr>
          <w:p w14:paraId="25A717B7" w14:textId="77777777" w:rsidR="007F4B46" w:rsidRPr="00B33D68" w:rsidRDefault="007F4B46"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123" w:type="dxa"/>
          </w:tcPr>
          <w:p w14:paraId="16458334" w14:textId="77777777" w:rsidR="00896AB4" w:rsidRPr="00B33D68" w:rsidRDefault="00896AB4" w:rsidP="007F4B46">
            <w:pPr>
              <w:spacing w:line="276" w:lineRule="auto"/>
              <w:jc w:val="both"/>
              <w:rPr>
                <w:rFonts w:ascii="Times New Roman" w:hAnsi="Times New Roman" w:cs="Times New Roman"/>
                <w:b/>
                <w:i/>
              </w:rPr>
            </w:pPr>
          </w:p>
          <w:p w14:paraId="03C70C74" w14:textId="77777777" w:rsidR="007F4B46" w:rsidRPr="00B33D68" w:rsidRDefault="007F4B46" w:rsidP="007F4B46">
            <w:pPr>
              <w:spacing w:line="276" w:lineRule="auto"/>
              <w:jc w:val="both"/>
              <w:rPr>
                <w:rFonts w:ascii="Times New Roman" w:hAnsi="Times New Roman" w:cs="Times New Roman"/>
              </w:rPr>
            </w:pPr>
            <w:r w:rsidRPr="00B33D68">
              <w:rPr>
                <w:rFonts w:ascii="Times New Roman" w:hAnsi="Times New Roman" w:cs="Times New Roman"/>
                <w:b/>
                <w:i/>
              </w:rPr>
              <w:t>Semptom Takibi:</w:t>
            </w:r>
            <w:r w:rsidRPr="00B33D68">
              <w:rPr>
                <w:rFonts w:ascii="Times New Roman" w:hAnsi="Times New Roman" w:cs="Times New Roman"/>
              </w:rPr>
              <w:t xml:space="preserve"> Sporcular, antrenörler ve yardımcı personel düzenli olarak COVID-19 semptomları açısından takip edilmelidir. Vücut sıcaklığı temas gerektirmeyen bir termometre kullanılarak ölçülmelidir. Vücut sıcaklığının 37,8 °C'nin üzerinde olduğu her durum aksi kanıtlanana kadar  "</w:t>
            </w:r>
            <w:r w:rsidR="00E460B2" w:rsidRPr="00B33D68">
              <w:rPr>
                <w:rFonts w:ascii="Times New Roman" w:hAnsi="Times New Roman" w:cs="Times New Roman"/>
              </w:rPr>
              <w:t>Şüpheli</w:t>
            </w:r>
            <w:r w:rsidRPr="00B33D68">
              <w:rPr>
                <w:rFonts w:ascii="Times New Roman" w:hAnsi="Times New Roman" w:cs="Times New Roman"/>
              </w:rPr>
              <w:t xml:space="preserve"> COVID-19 Vakası" olarak kabul edilmelidir.</w:t>
            </w:r>
          </w:p>
          <w:p w14:paraId="06357837" w14:textId="77777777" w:rsidR="00896AB4" w:rsidRPr="00B33D68" w:rsidRDefault="00896AB4" w:rsidP="007F4B46">
            <w:pPr>
              <w:spacing w:line="276" w:lineRule="auto"/>
              <w:jc w:val="both"/>
              <w:rPr>
                <w:rFonts w:ascii="Times New Roman" w:hAnsi="Times New Roman" w:cs="Times New Roman"/>
              </w:rPr>
            </w:pPr>
          </w:p>
        </w:tc>
      </w:tr>
    </w:tbl>
    <w:p w14:paraId="6DC2CE4E" w14:textId="77777777" w:rsidR="007F4B46" w:rsidRPr="00B33D68" w:rsidRDefault="007F4B46" w:rsidP="007F4B46">
      <w:pPr>
        <w:spacing w:line="276" w:lineRule="auto"/>
        <w:jc w:val="both"/>
        <w:rPr>
          <w:rFonts w:ascii="Times New Roman" w:hAnsi="Times New Roman" w:cs="Times New Roman"/>
        </w:rPr>
      </w:pPr>
    </w:p>
    <w:p w14:paraId="65717587" w14:textId="77777777" w:rsidR="007F4B46" w:rsidRPr="00B33D68" w:rsidRDefault="007F4B46" w:rsidP="007F4B46">
      <w:pPr>
        <w:spacing w:line="276" w:lineRule="auto"/>
        <w:jc w:val="both"/>
        <w:rPr>
          <w:rFonts w:ascii="Times New Roman" w:hAnsi="Times New Roman" w:cs="Times New Roman"/>
        </w:rPr>
      </w:pPr>
    </w:p>
    <w:p w14:paraId="4CB6AB29" w14:textId="77777777" w:rsidR="007F4B46" w:rsidRPr="00B33D68" w:rsidRDefault="007F4B46" w:rsidP="007F4B46">
      <w:pPr>
        <w:spacing w:line="276" w:lineRule="auto"/>
        <w:jc w:val="both"/>
        <w:rPr>
          <w:rFonts w:ascii="Times New Roman" w:hAnsi="Times New Roman" w:cs="Times New Roman"/>
        </w:rPr>
      </w:pPr>
    </w:p>
    <w:p w14:paraId="16D12C0C" w14:textId="77777777" w:rsidR="007F4B46" w:rsidRPr="00B33D68" w:rsidRDefault="007F4B46" w:rsidP="007F4B46">
      <w:pPr>
        <w:spacing w:line="276" w:lineRule="auto"/>
        <w:jc w:val="both"/>
        <w:rPr>
          <w:rFonts w:ascii="Times New Roman" w:hAnsi="Times New Roman" w:cs="Times New Roman"/>
        </w:rPr>
      </w:pPr>
    </w:p>
    <w:p w14:paraId="71938E44" w14:textId="77777777" w:rsidR="007F4B46" w:rsidRPr="00B33D68" w:rsidRDefault="007F4B46" w:rsidP="007F4B46">
      <w:pPr>
        <w:spacing w:line="276" w:lineRule="auto"/>
        <w:jc w:val="both"/>
        <w:rPr>
          <w:rFonts w:ascii="Times New Roman" w:hAnsi="Times New Roman" w:cs="Times New Roman"/>
        </w:rPr>
      </w:pPr>
    </w:p>
    <w:p w14:paraId="44C5B29A" w14:textId="77777777" w:rsidR="007F4B46" w:rsidRPr="00B33D68" w:rsidRDefault="007F4B46" w:rsidP="007F4B46">
      <w:pPr>
        <w:spacing w:line="276" w:lineRule="auto"/>
        <w:jc w:val="both"/>
        <w:rPr>
          <w:rFonts w:ascii="Times New Roman" w:hAnsi="Times New Roman" w:cs="Times New Roman"/>
        </w:rPr>
      </w:pPr>
    </w:p>
    <w:p w14:paraId="6F6186FF" w14:textId="77777777" w:rsidR="007F4B46" w:rsidRDefault="007F4B46" w:rsidP="007F4B46">
      <w:pPr>
        <w:spacing w:line="276" w:lineRule="auto"/>
        <w:jc w:val="both"/>
        <w:rPr>
          <w:rFonts w:ascii="Times New Roman" w:hAnsi="Times New Roman" w:cs="Times New Roman"/>
        </w:rPr>
      </w:pPr>
    </w:p>
    <w:p w14:paraId="0B84E8AA" w14:textId="77777777" w:rsidR="00831228" w:rsidRPr="00B33D68" w:rsidRDefault="00831228" w:rsidP="007F4B46">
      <w:pPr>
        <w:spacing w:line="276" w:lineRule="auto"/>
        <w:jc w:val="both"/>
        <w:rPr>
          <w:rFonts w:ascii="Times New Roman" w:hAnsi="Times New Roman" w:cs="Times New Roman"/>
        </w:rPr>
      </w:pPr>
    </w:p>
    <w:p w14:paraId="04DE7756" w14:textId="77777777" w:rsidR="007F4B46" w:rsidRPr="00B33D68" w:rsidRDefault="007F4B46" w:rsidP="007F4B46">
      <w:pPr>
        <w:spacing w:line="276" w:lineRule="auto"/>
        <w:jc w:val="both"/>
        <w:rPr>
          <w:rFonts w:ascii="Times New Roman" w:hAnsi="Times New Roman" w:cs="Times New Roman"/>
        </w:rPr>
      </w:pPr>
    </w:p>
    <w:p w14:paraId="6594CCD8" w14:textId="77777777" w:rsidR="007F4B46" w:rsidRDefault="007F4B46" w:rsidP="007F4B46">
      <w:pPr>
        <w:spacing w:line="276" w:lineRule="auto"/>
        <w:jc w:val="both"/>
        <w:rPr>
          <w:rFonts w:ascii="Times New Roman" w:hAnsi="Times New Roman" w:cs="Times New Roman"/>
        </w:rPr>
      </w:pPr>
    </w:p>
    <w:p w14:paraId="188379ED" w14:textId="77777777" w:rsidR="0097099D" w:rsidRDefault="0097099D" w:rsidP="007F4B46">
      <w:pPr>
        <w:spacing w:line="276" w:lineRule="auto"/>
        <w:jc w:val="both"/>
        <w:rPr>
          <w:rFonts w:ascii="Times New Roman" w:hAnsi="Times New Roman" w:cs="Times New Roman"/>
        </w:rPr>
      </w:pPr>
    </w:p>
    <w:p w14:paraId="3A34B704" w14:textId="77777777" w:rsidR="0097099D" w:rsidRDefault="0097099D" w:rsidP="007F4B46">
      <w:pPr>
        <w:spacing w:line="276" w:lineRule="auto"/>
        <w:jc w:val="both"/>
        <w:rPr>
          <w:rFonts w:ascii="Times New Roman" w:hAnsi="Times New Roman" w:cs="Times New Roman"/>
        </w:rPr>
      </w:pPr>
    </w:p>
    <w:p w14:paraId="135DDEEF" w14:textId="77777777" w:rsidR="00275201" w:rsidRPr="00B33D68" w:rsidRDefault="00275201" w:rsidP="007F4B46">
      <w:pPr>
        <w:spacing w:line="276" w:lineRule="auto"/>
        <w:jc w:val="both"/>
        <w:rPr>
          <w:rFonts w:ascii="Times New Roman" w:hAnsi="Times New Roman" w:cs="Times New Roman"/>
        </w:rPr>
      </w:pPr>
    </w:p>
    <w:p w14:paraId="5D69B978" w14:textId="3925BA7E" w:rsidR="0086130C" w:rsidRPr="0086130C" w:rsidRDefault="007F4B46" w:rsidP="0086130C">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SPOR KULÜPLERİNDEN İSTENİLEN YAPILAŞMA, GÖREV VE SORUMLULUKLAR</w:t>
      </w:r>
    </w:p>
    <w:tbl>
      <w:tblPr>
        <w:tblStyle w:val="TabloKlavuzu"/>
        <w:tblW w:w="10177" w:type="dxa"/>
        <w:tblInd w:w="421" w:type="dxa"/>
        <w:tblLook w:val="04A0" w:firstRow="1" w:lastRow="0" w:firstColumn="1" w:lastColumn="0" w:noHBand="0" w:noVBand="1"/>
      </w:tblPr>
      <w:tblGrid>
        <w:gridCol w:w="336"/>
        <w:gridCol w:w="9841"/>
      </w:tblGrid>
      <w:tr w:rsidR="001758B1" w:rsidRPr="00B33D68" w14:paraId="62F79048" w14:textId="77777777" w:rsidTr="00B33D68">
        <w:tc>
          <w:tcPr>
            <w:tcW w:w="336" w:type="dxa"/>
          </w:tcPr>
          <w:p w14:paraId="5614392C" w14:textId="77777777" w:rsidR="001758B1" w:rsidRPr="00B33D68" w:rsidRDefault="001758B1" w:rsidP="007F4B46">
            <w:pPr>
              <w:spacing w:line="276" w:lineRule="auto"/>
              <w:rPr>
                <w:rFonts w:ascii="Times New Roman" w:hAnsi="Times New Roman" w:cs="Times New Roman"/>
              </w:rPr>
            </w:pPr>
            <w:r w:rsidRPr="00B33D68">
              <w:rPr>
                <w:rFonts w:ascii="Times New Roman" w:hAnsi="Times New Roman" w:cs="Times New Roman"/>
              </w:rPr>
              <w:t>1</w:t>
            </w:r>
          </w:p>
        </w:tc>
        <w:tc>
          <w:tcPr>
            <w:tcW w:w="9841" w:type="dxa"/>
          </w:tcPr>
          <w:p w14:paraId="60E2417F" w14:textId="77777777" w:rsidR="00680BD0" w:rsidRPr="00B33D68" w:rsidRDefault="001758B1" w:rsidP="00680BD0">
            <w:pPr>
              <w:spacing w:line="276" w:lineRule="auto"/>
              <w:jc w:val="both"/>
              <w:rPr>
                <w:rFonts w:ascii="Times New Roman" w:hAnsi="Times New Roman" w:cs="Times New Roman"/>
              </w:rPr>
            </w:pPr>
            <w:r w:rsidRPr="00B33D68">
              <w:rPr>
                <w:rFonts w:ascii="Times New Roman" w:hAnsi="Times New Roman" w:cs="Times New Roman"/>
              </w:rPr>
              <w:t xml:space="preserve">Kulüpte Covid-19 </w:t>
            </w:r>
            <w:proofErr w:type="spellStart"/>
            <w:r w:rsidRPr="00B33D68">
              <w:rPr>
                <w:rFonts w:ascii="Times New Roman" w:hAnsi="Times New Roman" w:cs="Times New Roman"/>
              </w:rPr>
              <w:t>pandemi</w:t>
            </w:r>
            <w:proofErr w:type="spellEnd"/>
            <w:r w:rsidRPr="00B33D68">
              <w:rPr>
                <w:rFonts w:ascii="Times New Roman" w:hAnsi="Times New Roman" w:cs="Times New Roman"/>
              </w:rPr>
              <w:t xml:space="preserve"> sürecinin yönetiminden sorumlu kulüp çalışanı belirlenmelidir.</w:t>
            </w:r>
            <w:r w:rsidR="00DD7555" w:rsidRPr="00B33D68">
              <w:rPr>
                <w:rFonts w:ascii="Times New Roman" w:hAnsi="Times New Roman" w:cs="Times New Roman"/>
              </w:rPr>
              <w:t xml:space="preserve"> Bu sorumlu kişi tercihen bir sağlık çalışanı olmalıdır.</w:t>
            </w:r>
            <w:r w:rsidRPr="00B33D68">
              <w:rPr>
                <w:rFonts w:ascii="Times New Roman" w:hAnsi="Times New Roman" w:cs="Times New Roman"/>
              </w:rPr>
              <w:t xml:space="preserve"> </w:t>
            </w:r>
            <w:r w:rsidR="0065594A" w:rsidRPr="00B33D68">
              <w:rPr>
                <w:rFonts w:ascii="Times New Roman" w:hAnsi="Times New Roman" w:cs="Times New Roman"/>
              </w:rPr>
              <w:t xml:space="preserve">Bu kişinin </w:t>
            </w:r>
            <w:r w:rsidR="00E460B2" w:rsidRPr="00B33D68">
              <w:rPr>
                <w:rFonts w:ascii="Times New Roman" w:hAnsi="Times New Roman" w:cs="Times New Roman"/>
              </w:rPr>
              <w:t xml:space="preserve">isim ve iletişim </w:t>
            </w:r>
            <w:r w:rsidR="0065594A" w:rsidRPr="00B33D68">
              <w:rPr>
                <w:rFonts w:ascii="Times New Roman" w:hAnsi="Times New Roman" w:cs="Times New Roman"/>
              </w:rPr>
              <w:t>b</w:t>
            </w:r>
            <w:r w:rsidR="00BE4100" w:rsidRPr="00B33D68">
              <w:rPr>
                <w:rFonts w:ascii="Times New Roman" w:hAnsi="Times New Roman" w:cs="Times New Roman"/>
              </w:rPr>
              <w:t xml:space="preserve">ilgileri </w:t>
            </w:r>
            <w:proofErr w:type="spellStart"/>
            <w:r w:rsidR="00BE4100" w:rsidRPr="00B33D68">
              <w:rPr>
                <w:rFonts w:ascii="Times New Roman" w:hAnsi="Times New Roman" w:cs="Times New Roman"/>
              </w:rPr>
              <w:t>TVF’ye</w:t>
            </w:r>
            <w:proofErr w:type="spellEnd"/>
            <w:r w:rsidR="00BE4100" w:rsidRPr="00B33D68">
              <w:rPr>
                <w:rFonts w:ascii="Times New Roman" w:hAnsi="Times New Roman" w:cs="Times New Roman"/>
              </w:rPr>
              <w:t xml:space="preserve"> bildirilmeli</w:t>
            </w:r>
            <w:r w:rsidR="00502F68">
              <w:rPr>
                <w:rFonts w:ascii="Times New Roman" w:hAnsi="Times New Roman" w:cs="Times New Roman"/>
              </w:rPr>
              <w:t xml:space="preserve"> </w:t>
            </w:r>
            <w:r w:rsidR="00BE4100" w:rsidRPr="00B33D68">
              <w:rPr>
                <w:rFonts w:ascii="Times New Roman" w:hAnsi="Times New Roman" w:cs="Times New Roman"/>
              </w:rPr>
              <w:t xml:space="preserve">ve </w:t>
            </w:r>
            <w:r w:rsidR="00502F68">
              <w:rPr>
                <w:rFonts w:ascii="Times New Roman" w:hAnsi="Times New Roman" w:cs="Times New Roman"/>
              </w:rPr>
              <w:t xml:space="preserve">bu kişi, </w:t>
            </w:r>
            <w:r w:rsidR="00BE4100" w:rsidRPr="00B33D68">
              <w:rPr>
                <w:rFonts w:ascii="Times New Roman" w:hAnsi="Times New Roman" w:cs="Times New Roman"/>
              </w:rPr>
              <w:t>TVF ile iletişim halinde olmalıdır.</w:t>
            </w:r>
            <w:r w:rsidR="00DD7555" w:rsidRPr="00B33D68">
              <w:rPr>
                <w:rFonts w:ascii="Times New Roman" w:hAnsi="Times New Roman" w:cs="Times New Roman"/>
              </w:rPr>
              <w:t xml:space="preserve"> </w:t>
            </w:r>
          </w:p>
        </w:tc>
      </w:tr>
      <w:tr w:rsidR="001758B1" w:rsidRPr="00B33D68" w14:paraId="7A206552" w14:textId="77777777" w:rsidTr="00B33D68">
        <w:tc>
          <w:tcPr>
            <w:tcW w:w="336" w:type="dxa"/>
          </w:tcPr>
          <w:p w14:paraId="4E67109E" w14:textId="77777777" w:rsidR="001758B1" w:rsidRPr="00B33D68" w:rsidRDefault="001758B1" w:rsidP="007F4B46">
            <w:pPr>
              <w:spacing w:line="276" w:lineRule="auto"/>
              <w:rPr>
                <w:rFonts w:ascii="Times New Roman" w:hAnsi="Times New Roman" w:cs="Times New Roman"/>
              </w:rPr>
            </w:pPr>
            <w:r w:rsidRPr="00B33D68">
              <w:rPr>
                <w:rFonts w:ascii="Times New Roman" w:hAnsi="Times New Roman" w:cs="Times New Roman"/>
              </w:rPr>
              <w:t>2</w:t>
            </w:r>
          </w:p>
        </w:tc>
        <w:tc>
          <w:tcPr>
            <w:tcW w:w="9841" w:type="dxa"/>
          </w:tcPr>
          <w:p w14:paraId="62F55DE7" w14:textId="77777777" w:rsidR="001758B1" w:rsidRPr="00B33D68" w:rsidRDefault="001758B1" w:rsidP="00680BD0">
            <w:pPr>
              <w:spacing w:line="276" w:lineRule="auto"/>
              <w:jc w:val="both"/>
              <w:rPr>
                <w:rFonts w:ascii="Times New Roman" w:hAnsi="Times New Roman" w:cs="Times New Roman"/>
              </w:rPr>
            </w:pPr>
            <w:r w:rsidRPr="00B33D68">
              <w:rPr>
                <w:rFonts w:ascii="Times New Roman" w:hAnsi="Times New Roman" w:cs="Times New Roman"/>
              </w:rPr>
              <w:t xml:space="preserve">Sorumlu kişi </w:t>
            </w:r>
            <w:proofErr w:type="spellStart"/>
            <w:r w:rsidRPr="00B33D68">
              <w:rPr>
                <w:rFonts w:ascii="Times New Roman" w:hAnsi="Times New Roman" w:cs="Times New Roman"/>
              </w:rPr>
              <w:t>Covid</w:t>
            </w:r>
            <w:proofErr w:type="spellEnd"/>
            <w:r w:rsidRPr="00B33D68">
              <w:rPr>
                <w:rFonts w:ascii="Times New Roman" w:hAnsi="Times New Roman" w:cs="Times New Roman"/>
              </w:rPr>
              <w:t xml:space="preserve">- 19 ile ilgili </w:t>
            </w:r>
            <w:r w:rsidR="0065594A" w:rsidRPr="00B33D68">
              <w:rPr>
                <w:rFonts w:ascii="Times New Roman" w:hAnsi="Times New Roman" w:cs="Times New Roman"/>
              </w:rPr>
              <w:t xml:space="preserve">güncel tüm </w:t>
            </w:r>
            <w:r w:rsidRPr="00B33D68">
              <w:rPr>
                <w:rFonts w:ascii="Times New Roman" w:hAnsi="Times New Roman" w:cs="Times New Roman"/>
              </w:rPr>
              <w:t>bilgiler</w:t>
            </w:r>
            <w:r w:rsidR="007F4B46" w:rsidRPr="00B33D68">
              <w:rPr>
                <w:rFonts w:ascii="Times New Roman" w:hAnsi="Times New Roman" w:cs="Times New Roman"/>
              </w:rPr>
              <w:t>i</w:t>
            </w:r>
            <w:r w:rsidR="0065594A" w:rsidRPr="00B33D68">
              <w:rPr>
                <w:rFonts w:ascii="Times New Roman" w:hAnsi="Times New Roman" w:cs="Times New Roman"/>
              </w:rPr>
              <w:t xml:space="preserve"> takip etmeli</w:t>
            </w:r>
            <w:r w:rsidRPr="00B33D68">
              <w:rPr>
                <w:rFonts w:ascii="Times New Roman" w:hAnsi="Times New Roman" w:cs="Times New Roman"/>
              </w:rPr>
              <w:t xml:space="preserve"> ve spora dönüş</w:t>
            </w:r>
            <w:r w:rsidR="0065594A" w:rsidRPr="00B33D68">
              <w:rPr>
                <w:rFonts w:ascii="Times New Roman" w:hAnsi="Times New Roman" w:cs="Times New Roman"/>
              </w:rPr>
              <w:t xml:space="preserve"> gereksinimlerini bilmeli ve uygulamalıdır</w:t>
            </w:r>
            <w:r w:rsidRPr="00B33D68">
              <w:rPr>
                <w:rFonts w:ascii="Times New Roman" w:hAnsi="Times New Roman" w:cs="Times New Roman"/>
              </w:rPr>
              <w:t xml:space="preserve"> </w:t>
            </w:r>
            <w:r w:rsidR="00BE4100" w:rsidRPr="00B33D68">
              <w:rPr>
                <w:rFonts w:ascii="Times New Roman" w:hAnsi="Times New Roman" w:cs="Times New Roman"/>
              </w:rPr>
              <w:t>(temizlik, hijyenik ortamın sağlanması ve denetlenmesi</w:t>
            </w:r>
            <w:r w:rsidR="007F4B46" w:rsidRPr="00B33D68">
              <w:rPr>
                <w:rFonts w:ascii="Times New Roman" w:hAnsi="Times New Roman" w:cs="Times New Roman"/>
              </w:rPr>
              <w:t xml:space="preserve"> vb. </w:t>
            </w:r>
            <w:r w:rsidR="00BE4100" w:rsidRPr="00B33D68">
              <w:rPr>
                <w:rFonts w:ascii="Times New Roman" w:hAnsi="Times New Roman" w:cs="Times New Roman"/>
              </w:rPr>
              <w:t>)</w:t>
            </w:r>
            <w:r w:rsidR="007F4B46" w:rsidRPr="00B33D68">
              <w:rPr>
                <w:rFonts w:ascii="Times New Roman" w:hAnsi="Times New Roman" w:cs="Times New Roman"/>
              </w:rPr>
              <w:t>.</w:t>
            </w:r>
          </w:p>
        </w:tc>
      </w:tr>
      <w:tr w:rsidR="001758B1" w:rsidRPr="00B33D68" w14:paraId="2CCAB215" w14:textId="77777777" w:rsidTr="00B33D68">
        <w:tc>
          <w:tcPr>
            <w:tcW w:w="336" w:type="dxa"/>
          </w:tcPr>
          <w:p w14:paraId="47DBE50A" w14:textId="77777777" w:rsidR="001758B1" w:rsidRPr="00B33D68" w:rsidRDefault="0065594A" w:rsidP="007F4B46">
            <w:pPr>
              <w:spacing w:line="276" w:lineRule="auto"/>
              <w:rPr>
                <w:rFonts w:ascii="Times New Roman" w:hAnsi="Times New Roman" w:cs="Times New Roman"/>
              </w:rPr>
            </w:pPr>
            <w:r w:rsidRPr="00B33D68">
              <w:rPr>
                <w:rFonts w:ascii="Times New Roman" w:hAnsi="Times New Roman" w:cs="Times New Roman"/>
              </w:rPr>
              <w:t>3</w:t>
            </w:r>
          </w:p>
        </w:tc>
        <w:tc>
          <w:tcPr>
            <w:tcW w:w="9841" w:type="dxa"/>
          </w:tcPr>
          <w:p w14:paraId="59EE79FD" w14:textId="77777777" w:rsidR="001758B1" w:rsidRPr="00B33D68" w:rsidRDefault="0065594A" w:rsidP="00680BD0">
            <w:pPr>
              <w:spacing w:line="276" w:lineRule="auto"/>
              <w:jc w:val="both"/>
              <w:rPr>
                <w:rFonts w:ascii="Times New Roman" w:hAnsi="Times New Roman" w:cs="Times New Roman"/>
              </w:rPr>
            </w:pPr>
            <w:r w:rsidRPr="00B33D68">
              <w:rPr>
                <w:rFonts w:ascii="Times New Roman" w:hAnsi="Times New Roman" w:cs="Times New Roman"/>
              </w:rPr>
              <w:t xml:space="preserve">Sorumlu kişi tesiste gerekli iş dağılımını ve bilgilendirmeleri yapmalıdır. </w:t>
            </w:r>
            <w:r w:rsidR="00DD7555" w:rsidRPr="00B33D68">
              <w:rPr>
                <w:rFonts w:ascii="Times New Roman" w:hAnsi="Times New Roman" w:cs="Times New Roman"/>
              </w:rPr>
              <w:t xml:space="preserve">Spor kulübünün tüm </w:t>
            </w:r>
            <w:r w:rsidR="007F4B46" w:rsidRPr="00B33D68">
              <w:rPr>
                <w:rFonts w:ascii="Times New Roman" w:hAnsi="Times New Roman" w:cs="Times New Roman"/>
              </w:rPr>
              <w:t xml:space="preserve">kategorilerdeki </w:t>
            </w:r>
            <w:r w:rsidR="00DD7555" w:rsidRPr="00B33D68">
              <w:rPr>
                <w:rFonts w:ascii="Times New Roman" w:hAnsi="Times New Roman" w:cs="Times New Roman"/>
              </w:rPr>
              <w:t>voleybol takımlarıyla</w:t>
            </w:r>
            <w:r w:rsidR="00BE4100" w:rsidRPr="00B33D68">
              <w:rPr>
                <w:rFonts w:ascii="Times New Roman" w:hAnsi="Times New Roman" w:cs="Times New Roman"/>
              </w:rPr>
              <w:t xml:space="preserve"> iletişim ve koordinasyonu sağlamak için takımlardan yetkili kişi belirlenmelidir</w:t>
            </w:r>
            <w:r w:rsidR="007F4B46" w:rsidRPr="00B33D68">
              <w:rPr>
                <w:rFonts w:ascii="Times New Roman" w:hAnsi="Times New Roman" w:cs="Times New Roman"/>
              </w:rPr>
              <w:t xml:space="preserve">. </w:t>
            </w:r>
          </w:p>
        </w:tc>
      </w:tr>
      <w:tr w:rsidR="001758B1" w:rsidRPr="00B33D68" w14:paraId="3730F54E" w14:textId="77777777" w:rsidTr="00B33D68">
        <w:tc>
          <w:tcPr>
            <w:tcW w:w="336" w:type="dxa"/>
          </w:tcPr>
          <w:p w14:paraId="771E9AEE" w14:textId="77777777" w:rsidR="001758B1" w:rsidRPr="00B33D68" w:rsidRDefault="007F4B46" w:rsidP="007F4B46">
            <w:pPr>
              <w:spacing w:line="276" w:lineRule="auto"/>
              <w:rPr>
                <w:rFonts w:ascii="Times New Roman" w:hAnsi="Times New Roman" w:cs="Times New Roman"/>
              </w:rPr>
            </w:pPr>
            <w:r w:rsidRPr="00B33D68">
              <w:rPr>
                <w:rFonts w:ascii="Times New Roman" w:hAnsi="Times New Roman" w:cs="Times New Roman"/>
              </w:rPr>
              <w:t>4</w:t>
            </w:r>
          </w:p>
        </w:tc>
        <w:tc>
          <w:tcPr>
            <w:tcW w:w="9841" w:type="dxa"/>
          </w:tcPr>
          <w:p w14:paraId="6C2A8B5A" w14:textId="77777777" w:rsidR="001758B1" w:rsidRPr="00B33D68" w:rsidRDefault="0065594A" w:rsidP="00680BD0">
            <w:pPr>
              <w:spacing w:line="276" w:lineRule="auto"/>
              <w:jc w:val="both"/>
              <w:rPr>
                <w:rFonts w:ascii="Times New Roman" w:hAnsi="Times New Roman" w:cs="Times New Roman"/>
              </w:rPr>
            </w:pPr>
            <w:r w:rsidRPr="00B33D68">
              <w:rPr>
                <w:rFonts w:ascii="Times New Roman" w:hAnsi="Times New Roman" w:cs="Times New Roman"/>
              </w:rPr>
              <w:t xml:space="preserve">Spor kulübü, TVF, Sağlık Bakanlığı ve Dünya Sağlık Örgütünün Covid-19 ile ilgili </w:t>
            </w:r>
            <w:proofErr w:type="spellStart"/>
            <w:r w:rsidRPr="00B33D68">
              <w:rPr>
                <w:rFonts w:ascii="Times New Roman" w:hAnsi="Times New Roman" w:cs="Times New Roman"/>
              </w:rPr>
              <w:t>operasyonel</w:t>
            </w:r>
            <w:proofErr w:type="spellEnd"/>
            <w:r w:rsidRPr="00B33D68">
              <w:rPr>
                <w:rFonts w:ascii="Times New Roman" w:hAnsi="Times New Roman" w:cs="Times New Roman"/>
              </w:rPr>
              <w:t xml:space="preserve"> değişiklikleri</w:t>
            </w:r>
            <w:r w:rsidR="00E460B2" w:rsidRPr="00B33D68">
              <w:rPr>
                <w:rFonts w:ascii="Times New Roman" w:hAnsi="Times New Roman" w:cs="Times New Roman"/>
              </w:rPr>
              <w:t xml:space="preserve">ni </w:t>
            </w:r>
            <w:r w:rsidRPr="00B33D68">
              <w:rPr>
                <w:rFonts w:ascii="Times New Roman" w:hAnsi="Times New Roman" w:cs="Times New Roman"/>
              </w:rPr>
              <w:t>takip etmeli ve</w:t>
            </w:r>
            <w:r w:rsidR="007F4B46" w:rsidRPr="00B33D68">
              <w:rPr>
                <w:rFonts w:ascii="Times New Roman" w:hAnsi="Times New Roman" w:cs="Times New Roman"/>
              </w:rPr>
              <w:t xml:space="preserve"> bunlara </w:t>
            </w:r>
            <w:r w:rsidRPr="00B33D68">
              <w:rPr>
                <w:rFonts w:ascii="Times New Roman" w:hAnsi="Times New Roman" w:cs="Times New Roman"/>
              </w:rPr>
              <w:t xml:space="preserve">uymalıdır. </w:t>
            </w:r>
          </w:p>
        </w:tc>
      </w:tr>
      <w:tr w:rsidR="001758B1" w:rsidRPr="00B33D68" w14:paraId="618AAF4A" w14:textId="77777777" w:rsidTr="00B33D68">
        <w:tc>
          <w:tcPr>
            <w:tcW w:w="336" w:type="dxa"/>
          </w:tcPr>
          <w:p w14:paraId="6C3F83AE" w14:textId="77777777" w:rsidR="001758B1" w:rsidRPr="00B33D68" w:rsidRDefault="007F4B46" w:rsidP="007F4B46">
            <w:pPr>
              <w:spacing w:line="276" w:lineRule="auto"/>
              <w:rPr>
                <w:rFonts w:ascii="Times New Roman" w:hAnsi="Times New Roman" w:cs="Times New Roman"/>
              </w:rPr>
            </w:pPr>
            <w:r w:rsidRPr="00B33D68">
              <w:rPr>
                <w:rFonts w:ascii="Times New Roman" w:hAnsi="Times New Roman" w:cs="Times New Roman"/>
              </w:rPr>
              <w:t>5</w:t>
            </w:r>
          </w:p>
        </w:tc>
        <w:tc>
          <w:tcPr>
            <w:tcW w:w="9841" w:type="dxa"/>
          </w:tcPr>
          <w:p w14:paraId="5BAB9BF3" w14:textId="77777777" w:rsidR="001758B1" w:rsidRPr="00B33D68" w:rsidRDefault="0065594A" w:rsidP="00680BD0">
            <w:pPr>
              <w:spacing w:line="276" w:lineRule="auto"/>
              <w:jc w:val="both"/>
              <w:rPr>
                <w:rFonts w:ascii="Times New Roman" w:hAnsi="Times New Roman" w:cs="Times New Roman"/>
              </w:rPr>
            </w:pPr>
            <w:r w:rsidRPr="00B33D68">
              <w:rPr>
                <w:rFonts w:ascii="Times New Roman" w:hAnsi="Times New Roman" w:cs="Times New Roman"/>
              </w:rPr>
              <w:t>Sorumlu kişi</w:t>
            </w:r>
            <w:r w:rsidR="007F4B46" w:rsidRPr="00B33D68">
              <w:rPr>
                <w:rFonts w:ascii="Times New Roman" w:hAnsi="Times New Roman" w:cs="Times New Roman"/>
              </w:rPr>
              <w:t>,</w:t>
            </w:r>
            <w:r w:rsidRPr="00B33D68">
              <w:rPr>
                <w:rFonts w:ascii="Times New Roman" w:hAnsi="Times New Roman" w:cs="Times New Roman"/>
              </w:rPr>
              <w:t xml:space="preserve"> sporcuları</w:t>
            </w:r>
            <w:r w:rsidR="00E11563" w:rsidRPr="00B33D68">
              <w:rPr>
                <w:rFonts w:ascii="Times New Roman" w:hAnsi="Times New Roman" w:cs="Times New Roman"/>
              </w:rPr>
              <w:t>n</w:t>
            </w:r>
            <w:r w:rsidRPr="00B33D68">
              <w:rPr>
                <w:rFonts w:ascii="Times New Roman" w:hAnsi="Times New Roman" w:cs="Times New Roman"/>
              </w:rPr>
              <w:t xml:space="preserve"> ve teknik ekibin farkındalığı</w:t>
            </w:r>
            <w:r w:rsidR="00E11563" w:rsidRPr="00B33D68">
              <w:rPr>
                <w:rFonts w:ascii="Times New Roman" w:hAnsi="Times New Roman" w:cs="Times New Roman"/>
              </w:rPr>
              <w:t>nı arttırmalı</w:t>
            </w:r>
            <w:r w:rsidR="00F9726B" w:rsidRPr="00B33D68">
              <w:rPr>
                <w:rFonts w:ascii="Times New Roman" w:hAnsi="Times New Roman" w:cs="Times New Roman"/>
              </w:rPr>
              <w:t xml:space="preserve"> ve güncellenen bilgileri</w:t>
            </w:r>
            <w:r w:rsidRPr="00B33D68">
              <w:rPr>
                <w:rFonts w:ascii="Times New Roman" w:hAnsi="Times New Roman" w:cs="Times New Roman"/>
              </w:rPr>
              <w:t xml:space="preserve"> paylaş</w:t>
            </w:r>
            <w:r w:rsidR="00E11563" w:rsidRPr="00B33D68">
              <w:rPr>
                <w:rFonts w:ascii="Times New Roman" w:hAnsi="Times New Roman" w:cs="Times New Roman"/>
              </w:rPr>
              <w:t>malıdır</w:t>
            </w:r>
            <w:r w:rsidR="00DD7555" w:rsidRPr="00B33D68">
              <w:rPr>
                <w:rFonts w:ascii="Times New Roman" w:hAnsi="Times New Roman" w:cs="Times New Roman"/>
              </w:rPr>
              <w:t>.</w:t>
            </w:r>
          </w:p>
        </w:tc>
      </w:tr>
      <w:tr w:rsidR="001758B1" w:rsidRPr="00B33D68" w14:paraId="02A1576E" w14:textId="77777777" w:rsidTr="00B33D68">
        <w:tc>
          <w:tcPr>
            <w:tcW w:w="336" w:type="dxa"/>
          </w:tcPr>
          <w:p w14:paraId="207386F2" w14:textId="77777777" w:rsidR="001758B1" w:rsidRPr="00B33D68" w:rsidRDefault="007F4B46" w:rsidP="007F4B46">
            <w:pPr>
              <w:spacing w:line="276" w:lineRule="auto"/>
              <w:rPr>
                <w:rFonts w:ascii="Times New Roman" w:hAnsi="Times New Roman" w:cs="Times New Roman"/>
              </w:rPr>
            </w:pPr>
            <w:r w:rsidRPr="00B33D68">
              <w:rPr>
                <w:rFonts w:ascii="Times New Roman" w:hAnsi="Times New Roman" w:cs="Times New Roman"/>
              </w:rPr>
              <w:t>6</w:t>
            </w:r>
            <w:r w:rsidR="00BE4100" w:rsidRPr="00B33D68">
              <w:rPr>
                <w:rFonts w:ascii="Times New Roman" w:hAnsi="Times New Roman" w:cs="Times New Roman"/>
              </w:rPr>
              <w:t xml:space="preserve"> </w:t>
            </w:r>
          </w:p>
        </w:tc>
        <w:tc>
          <w:tcPr>
            <w:tcW w:w="9841" w:type="dxa"/>
          </w:tcPr>
          <w:p w14:paraId="0B0CBC52" w14:textId="77777777" w:rsidR="001758B1" w:rsidRPr="00B33D68" w:rsidRDefault="00BE4100" w:rsidP="00680BD0">
            <w:pPr>
              <w:spacing w:line="276" w:lineRule="auto"/>
              <w:jc w:val="both"/>
              <w:rPr>
                <w:rFonts w:ascii="Times New Roman" w:hAnsi="Times New Roman" w:cs="Times New Roman"/>
              </w:rPr>
            </w:pPr>
            <w:r w:rsidRPr="00B33D68">
              <w:rPr>
                <w:rFonts w:ascii="Times New Roman" w:hAnsi="Times New Roman" w:cs="Times New Roman"/>
              </w:rPr>
              <w:t>Tüm sporcular</w:t>
            </w:r>
            <w:r w:rsidR="00E11563" w:rsidRPr="00B33D68">
              <w:rPr>
                <w:rFonts w:ascii="Times New Roman" w:hAnsi="Times New Roman" w:cs="Times New Roman"/>
              </w:rPr>
              <w:t>ın, acil durumlarda aranacak</w:t>
            </w:r>
            <w:r w:rsidRPr="00B33D68">
              <w:rPr>
                <w:rFonts w:ascii="Times New Roman" w:hAnsi="Times New Roman" w:cs="Times New Roman"/>
              </w:rPr>
              <w:t xml:space="preserve"> aile ya da diğer yakınlarının iletişim bilgileri kaydedilmelidir. Yabancı sporcular için de aynı şekilde iletişim bilgileri alınmalıdır.   </w:t>
            </w:r>
          </w:p>
        </w:tc>
      </w:tr>
      <w:tr w:rsidR="00467522" w:rsidRPr="00B33D68" w14:paraId="66F4173F" w14:textId="77777777" w:rsidTr="00B33D68">
        <w:tc>
          <w:tcPr>
            <w:tcW w:w="336" w:type="dxa"/>
          </w:tcPr>
          <w:p w14:paraId="02A3CEF0" w14:textId="77777777" w:rsidR="00467522" w:rsidRPr="00B33D68" w:rsidRDefault="007F4B46" w:rsidP="007F4B46">
            <w:pPr>
              <w:spacing w:line="276" w:lineRule="auto"/>
              <w:rPr>
                <w:rFonts w:ascii="Times New Roman" w:hAnsi="Times New Roman" w:cs="Times New Roman"/>
              </w:rPr>
            </w:pPr>
            <w:r w:rsidRPr="00B33D68">
              <w:rPr>
                <w:rFonts w:ascii="Times New Roman" w:hAnsi="Times New Roman" w:cs="Times New Roman"/>
              </w:rPr>
              <w:t>7</w:t>
            </w:r>
          </w:p>
        </w:tc>
        <w:tc>
          <w:tcPr>
            <w:tcW w:w="9841" w:type="dxa"/>
          </w:tcPr>
          <w:p w14:paraId="6146749A" w14:textId="77777777" w:rsidR="00467522" w:rsidRPr="00B33D68" w:rsidRDefault="007F4B46" w:rsidP="00680BD0">
            <w:pPr>
              <w:spacing w:line="276" w:lineRule="auto"/>
              <w:jc w:val="both"/>
              <w:rPr>
                <w:rFonts w:ascii="Times New Roman" w:hAnsi="Times New Roman" w:cs="Times New Roman"/>
              </w:rPr>
            </w:pPr>
            <w:r w:rsidRPr="00B33D68">
              <w:rPr>
                <w:rFonts w:ascii="Times New Roman" w:hAnsi="Times New Roman" w:cs="Times New Roman"/>
              </w:rPr>
              <w:t>Sorumlu kişi, o</w:t>
            </w:r>
            <w:r w:rsidR="00A544B6" w:rsidRPr="00B33D68">
              <w:rPr>
                <w:rFonts w:ascii="Times New Roman" w:hAnsi="Times New Roman" w:cs="Times New Roman"/>
              </w:rPr>
              <w:t>lası bir pozitif vaka durumda spor kulübünde izlenecek eylem planını oluşturma</w:t>
            </w:r>
            <w:r w:rsidRPr="00B33D68">
              <w:rPr>
                <w:rFonts w:ascii="Times New Roman" w:hAnsi="Times New Roman" w:cs="Times New Roman"/>
              </w:rPr>
              <w:t xml:space="preserve">lı ve </w:t>
            </w:r>
            <w:proofErr w:type="spellStart"/>
            <w:r w:rsidRPr="00B33D68">
              <w:rPr>
                <w:rFonts w:ascii="Times New Roman" w:hAnsi="Times New Roman" w:cs="Times New Roman"/>
              </w:rPr>
              <w:t>TVF’ye</w:t>
            </w:r>
            <w:proofErr w:type="spellEnd"/>
            <w:r w:rsidRPr="00B33D68">
              <w:rPr>
                <w:rFonts w:ascii="Times New Roman" w:hAnsi="Times New Roman" w:cs="Times New Roman"/>
              </w:rPr>
              <w:t xml:space="preserve"> bildirmelidir.</w:t>
            </w:r>
          </w:p>
        </w:tc>
      </w:tr>
      <w:tr w:rsidR="00C8612E" w:rsidRPr="00B33D68" w14:paraId="0F628277" w14:textId="77777777" w:rsidTr="00B33D68">
        <w:tc>
          <w:tcPr>
            <w:tcW w:w="336" w:type="dxa"/>
          </w:tcPr>
          <w:p w14:paraId="3D2CC63F" w14:textId="77777777" w:rsidR="00C8612E" w:rsidRPr="009D1A7A" w:rsidRDefault="00C8612E" w:rsidP="007F4B46">
            <w:pPr>
              <w:spacing w:line="276" w:lineRule="auto"/>
              <w:rPr>
                <w:rFonts w:ascii="Times New Roman" w:hAnsi="Times New Roman" w:cs="Times New Roman"/>
              </w:rPr>
            </w:pPr>
            <w:r w:rsidRPr="009D1A7A">
              <w:rPr>
                <w:rFonts w:ascii="Times New Roman" w:hAnsi="Times New Roman" w:cs="Times New Roman"/>
              </w:rPr>
              <w:t>8</w:t>
            </w:r>
          </w:p>
        </w:tc>
        <w:tc>
          <w:tcPr>
            <w:tcW w:w="9841" w:type="dxa"/>
          </w:tcPr>
          <w:p w14:paraId="79BE2A1D" w14:textId="77777777" w:rsidR="00C8612E" w:rsidRPr="00E4491D" w:rsidRDefault="00C8612E" w:rsidP="00680BD0">
            <w:pPr>
              <w:spacing w:line="276" w:lineRule="auto"/>
              <w:jc w:val="both"/>
              <w:rPr>
                <w:rFonts w:ascii="Times New Roman" w:hAnsi="Times New Roman" w:cs="Times New Roman"/>
                <w:bCs/>
                <w:color w:val="000000" w:themeColor="text1"/>
              </w:rPr>
            </w:pPr>
            <w:r w:rsidRPr="00E4491D">
              <w:rPr>
                <w:rFonts w:ascii="Times New Roman" w:hAnsi="Times New Roman" w:cs="Times New Roman"/>
                <w:bCs/>
                <w:color w:val="000000" w:themeColor="text1"/>
              </w:rPr>
              <w:t>Sorumlu kişi günlük olar</w:t>
            </w:r>
            <w:r w:rsidR="00EB6DD4" w:rsidRPr="00E4491D">
              <w:rPr>
                <w:rFonts w:ascii="Times New Roman" w:hAnsi="Times New Roman" w:cs="Times New Roman"/>
                <w:bCs/>
                <w:color w:val="000000" w:themeColor="text1"/>
              </w:rPr>
              <w:t xml:space="preserve">ak sporcuların ateş ve semptom </w:t>
            </w:r>
            <w:r w:rsidRPr="00E4491D">
              <w:rPr>
                <w:rFonts w:ascii="Times New Roman" w:hAnsi="Times New Roman" w:cs="Times New Roman"/>
                <w:bCs/>
                <w:color w:val="000000" w:themeColor="text1"/>
              </w:rPr>
              <w:t>(Öksürük, Solunum sıkıntısı,) sorgulaması yap</w:t>
            </w:r>
            <w:r w:rsidR="001422F6" w:rsidRPr="00E4491D">
              <w:rPr>
                <w:rFonts w:ascii="Times New Roman" w:hAnsi="Times New Roman" w:cs="Times New Roman"/>
                <w:bCs/>
                <w:color w:val="000000" w:themeColor="text1"/>
              </w:rPr>
              <w:t>a</w:t>
            </w:r>
            <w:r w:rsidRPr="00E4491D">
              <w:rPr>
                <w:rFonts w:ascii="Times New Roman" w:hAnsi="Times New Roman" w:cs="Times New Roman"/>
                <w:bCs/>
                <w:color w:val="000000" w:themeColor="text1"/>
              </w:rPr>
              <w:t>rak</w:t>
            </w:r>
            <w:r w:rsidR="00EB6DD4" w:rsidRPr="00E4491D">
              <w:rPr>
                <w:rFonts w:ascii="Times New Roman" w:hAnsi="Times New Roman" w:cs="Times New Roman"/>
                <w:bCs/>
                <w:color w:val="000000" w:themeColor="text1"/>
              </w:rPr>
              <w:t xml:space="preserve"> kayıt altına al</w:t>
            </w:r>
            <w:r w:rsidR="001422F6" w:rsidRPr="00E4491D">
              <w:rPr>
                <w:rFonts w:ascii="Times New Roman" w:hAnsi="Times New Roman" w:cs="Times New Roman"/>
                <w:bCs/>
                <w:color w:val="000000" w:themeColor="text1"/>
              </w:rPr>
              <w:t>malı ve bu bilgileri m</w:t>
            </w:r>
            <w:r w:rsidR="00EB6DD4" w:rsidRPr="00E4491D">
              <w:rPr>
                <w:rFonts w:ascii="Times New Roman" w:hAnsi="Times New Roman" w:cs="Times New Roman"/>
                <w:bCs/>
                <w:color w:val="000000" w:themeColor="text1"/>
              </w:rPr>
              <w:t>uhafaza e</w:t>
            </w:r>
            <w:r w:rsidR="001422F6" w:rsidRPr="00E4491D">
              <w:rPr>
                <w:rFonts w:ascii="Times New Roman" w:hAnsi="Times New Roman" w:cs="Times New Roman"/>
                <w:bCs/>
                <w:color w:val="000000" w:themeColor="text1"/>
              </w:rPr>
              <w:t>tmeli.</w:t>
            </w:r>
            <w:r w:rsidR="00EB6DD4" w:rsidRPr="00E4491D">
              <w:rPr>
                <w:rFonts w:ascii="Times New Roman" w:hAnsi="Times New Roman" w:cs="Times New Roman"/>
                <w:bCs/>
                <w:color w:val="000000" w:themeColor="text1"/>
              </w:rPr>
              <w:t xml:space="preserve"> Talep edildiğinde </w:t>
            </w:r>
            <w:r w:rsidR="001422F6" w:rsidRPr="00E4491D">
              <w:rPr>
                <w:rFonts w:ascii="Times New Roman" w:hAnsi="Times New Roman" w:cs="Times New Roman"/>
                <w:bCs/>
                <w:color w:val="000000" w:themeColor="text1"/>
              </w:rPr>
              <w:t xml:space="preserve">de </w:t>
            </w:r>
            <w:r w:rsidR="00EB6DD4" w:rsidRPr="00E4491D">
              <w:rPr>
                <w:rFonts w:ascii="Times New Roman" w:hAnsi="Times New Roman" w:cs="Times New Roman"/>
                <w:bCs/>
                <w:color w:val="000000" w:themeColor="text1"/>
              </w:rPr>
              <w:t>TVF ile paylaşmalıdır.</w:t>
            </w:r>
          </w:p>
        </w:tc>
      </w:tr>
    </w:tbl>
    <w:p w14:paraId="5133C04F" w14:textId="77777777" w:rsidR="001758B1" w:rsidRPr="00B33D68" w:rsidRDefault="001758B1" w:rsidP="007F4B46">
      <w:pPr>
        <w:spacing w:line="276" w:lineRule="auto"/>
        <w:rPr>
          <w:rFonts w:ascii="Times New Roman" w:hAnsi="Times New Roman" w:cs="Times New Roman"/>
        </w:rPr>
      </w:pPr>
    </w:p>
    <w:p w14:paraId="49656F90" w14:textId="77777777" w:rsidR="00896AB4" w:rsidRPr="00B33D68" w:rsidRDefault="00896AB4" w:rsidP="007F4B46">
      <w:pPr>
        <w:spacing w:line="276" w:lineRule="auto"/>
        <w:rPr>
          <w:rFonts w:ascii="Times New Roman" w:hAnsi="Times New Roman" w:cs="Times New Roman"/>
        </w:rPr>
      </w:pPr>
    </w:p>
    <w:p w14:paraId="5375D17C" w14:textId="77777777" w:rsidR="00896AB4" w:rsidRPr="00B33D68" w:rsidRDefault="00896AB4" w:rsidP="007F4B46">
      <w:pPr>
        <w:spacing w:line="276" w:lineRule="auto"/>
        <w:rPr>
          <w:rFonts w:ascii="Times New Roman" w:hAnsi="Times New Roman" w:cs="Times New Roman"/>
        </w:rPr>
      </w:pPr>
    </w:p>
    <w:p w14:paraId="69F26AA5" w14:textId="77777777" w:rsidR="00896AB4" w:rsidRPr="00B33D68" w:rsidRDefault="00896AB4" w:rsidP="007F4B46">
      <w:pPr>
        <w:spacing w:line="276" w:lineRule="auto"/>
        <w:rPr>
          <w:rFonts w:ascii="Times New Roman" w:hAnsi="Times New Roman" w:cs="Times New Roman"/>
        </w:rPr>
      </w:pPr>
    </w:p>
    <w:p w14:paraId="13F22BAA" w14:textId="77777777" w:rsidR="00896AB4" w:rsidRPr="00B33D68" w:rsidRDefault="00896AB4" w:rsidP="007F4B46">
      <w:pPr>
        <w:spacing w:line="276" w:lineRule="auto"/>
        <w:rPr>
          <w:rFonts w:ascii="Times New Roman" w:hAnsi="Times New Roman" w:cs="Times New Roman"/>
        </w:rPr>
      </w:pPr>
    </w:p>
    <w:p w14:paraId="4C81C591" w14:textId="77777777" w:rsidR="00896AB4" w:rsidRPr="00B33D68" w:rsidRDefault="00896AB4" w:rsidP="007F4B46">
      <w:pPr>
        <w:spacing w:line="276" w:lineRule="auto"/>
        <w:rPr>
          <w:rFonts w:ascii="Times New Roman" w:hAnsi="Times New Roman" w:cs="Times New Roman"/>
        </w:rPr>
      </w:pPr>
    </w:p>
    <w:p w14:paraId="298516FB" w14:textId="77777777" w:rsidR="00896AB4" w:rsidRPr="00B33D68" w:rsidRDefault="00896AB4" w:rsidP="007F4B46">
      <w:pPr>
        <w:spacing w:line="276" w:lineRule="auto"/>
        <w:rPr>
          <w:rFonts w:ascii="Times New Roman" w:hAnsi="Times New Roman" w:cs="Times New Roman"/>
        </w:rPr>
      </w:pPr>
    </w:p>
    <w:p w14:paraId="71CF63B6" w14:textId="77777777" w:rsidR="00896AB4" w:rsidRPr="00B33D68" w:rsidRDefault="00896AB4" w:rsidP="007F4B46">
      <w:pPr>
        <w:spacing w:line="276" w:lineRule="auto"/>
        <w:rPr>
          <w:rFonts w:ascii="Times New Roman" w:hAnsi="Times New Roman" w:cs="Times New Roman"/>
        </w:rPr>
      </w:pPr>
    </w:p>
    <w:p w14:paraId="3C3136BA" w14:textId="77777777" w:rsidR="00896AB4" w:rsidRPr="00B33D68" w:rsidRDefault="00896AB4" w:rsidP="007F4B46">
      <w:pPr>
        <w:spacing w:line="276" w:lineRule="auto"/>
        <w:rPr>
          <w:rFonts w:ascii="Times New Roman" w:hAnsi="Times New Roman" w:cs="Times New Roman"/>
        </w:rPr>
      </w:pPr>
    </w:p>
    <w:p w14:paraId="470D4FEB" w14:textId="77777777" w:rsidR="00896AB4" w:rsidRPr="00B33D68" w:rsidRDefault="00896AB4" w:rsidP="007F4B46">
      <w:pPr>
        <w:spacing w:line="276" w:lineRule="auto"/>
        <w:rPr>
          <w:rFonts w:ascii="Times New Roman" w:hAnsi="Times New Roman" w:cs="Times New Roman"/>
        </w:rPr>
      </w:pPr>
    </w:p>
    <w:p w14:paraId="64BFB5BF" w14:textId="77777777" w:rsidR="00896AB4" w:rsidRPr="00B33D68" w:rsidRDefault="00896AB4" w:rsidP="007F4B46">
      <w:pPr>
        <w:spacing w:line="276" w:lineRule="auto"/>
        <w:rPr>
          <w:rFonts w:ascii="Times New Roman" w:hAnsi="Times New Roman" w:cs="Times New Roman"/>
        </w:rPr>
      </w:pPr>
    </w:p>
    <w:p w14:paraId="29AC5640" w14:textId="77777777" w:rsidR="00896AB4" w:rsidRPr="00B33D68" w:rsidRDefault="00896AB4" w:rsidP="007F4B46">
      <w:pPr>
        <w:spacing w:line="276" w:lineRule="auto"/>
        <w:rPr>
          <w:rFonts w:ascii="Times New Roman" w:hAnsi="Times New Roman" w:cs="Times New Roman"/>
        </w:rPr>
      </w:pPr>
    </w:p>
    <w:p w14:paraId="5375A460" w14:textId="77777777" w:rsidR="00896AB4" w:rsidRPr="00B33D68" w:rsidRDefault="00896AB4" w:rsidP="007F4B46">
      <w:pPr>
        <w:spacing w:line="276" w:lineRule="auto"/>
        <w:rPr>
          <w:rFonts w:ascii="Times New Roman" w:hAnsi="Times New Roman" w:cs="Times New Roman"/>
        </w:rPr>
      </w:pPr>
    </w:p>
    <w:p w14:paraId="632FC985" w14:textId="77777777" w:rsidR="00896AB4" w:rsidRPr="00B33D68" w:rsidRDefault="00896AB4" w:rsidP="007F4B46">
      <w:pPr>
        <w:spacing w:line="276" w:lineRule="auto"/>
        <w:rPr>
          <w:rFonts w:ascii="Times New Roman" w:hAnsi="Times New Roman" w:cs="Times New Roman"/>
        </w:rPr>
      </w:pPr>
    </w:p>
    <w:p w14:paraId="3B52DA91" w14:textId="77777777" w:rsidR="00896AB4" w:rsidRPr="00B33D68" w:rsidRDefault="00896AB4" w:rsidP="007F4B46">
      <w:pPr>
        <w:spacing w:line="276" w:lineRule="auto"/>
        <w:rPr>
          <w:rFonts w:ascii="Times New Roman" w:hAnsi="Times New Roman" w:cs="Times New Roman"/>
        </w:rPr>
      </w:pPr>
    </w:p>
    <w:p w14:paraId="7497D20D" w14:textId="77777777" w:rsidR="00896AB4" w:rsidRPr="00B33D68" w:rsidRDefault="00896AB4" w:rsidP="007F4B46">
      <w:pPr>
        <w:spacing w:line="276" w:lineRule="auto"/>
        <w:rPr>
          <w:rFonts w:ascii="Times New Roman" w:hAnsi="Times New Roman" w:cs="Times New Roman"/>
        </w:rPr>
      </w:pPr>
    </w:p>
    <w:p w14:paraId="7F6233B5" w14:textId="77777777" w:rsidR="00896AB4" w:rsidRPr="00B33D68" w:rsidRDefault="00896AB4" w:rsidP="007F4B46">
      <w:pPr>
        <w:spacing w:line="276" w:lineRule="auto"/>
        <w:rPr>
          <w:rFonts w:ascii="Times New Roman" w:hAnsi="Times New Roman" w:cs="Times New Roman"/>
        </w:rPr>
      </w:pPr>
    </w:p>
    <w:p w14:paraId="756691AC" w14:textId="77777777" w:rsidR="00896AB4" w:rsidRPr="00B33D68" w:rsidRDefault="00896AB4" w:rsidP="007F4B46">
      <w:pPr>
        <w:spacing w:line="276" w:lineRule="auto"/>
        <w:rPr>
          <w:rFonts w:ascii="Times New Roman" w:hAnsi="Times New Roman" w:cs="Times New Roman"/>
        </w:rPr>
      </w:pPr>
    </w:p>
    <w:p w14:paraId="7AEF7B7A" w14:textId="77777777" w:rsidR="00896AB4" w:rsidRPr="00B33D68" w:rsidRDefault="00896AB4" w:rsidP="007F4B46">
      <w:pPr>
        <w:spacing w:line="276" w:lineRule="auto"/>
        <w:rPr>
          <w:rFonts w:ascii="Times New Roman" w:hAnsi="Times New Roman" w:cs="Times New Roman"/>
        </w:rPr>
      </w:pPr>
    </w:p>
    <w:p w14:paraId="5060EB3C" w14:textId="77777777" w:rsidR="00896AB4" w:rsidRPr="00B33D68" w:rsidRDefault="00896AB4" w:rsidP="007F4B46">
      <w:pPr>
        <w:spacing w:line="276" w:lineRule="auto"/>
        <w:rPr>
          <w:rFonts w:ascii="Times New Roman" w:hAnsi="Times New Roman" w:cs="Times New Roman"/>
        </w:rPr>
      </w:pPr>
    </w:p>
    <w:p w14:paraId="312D36A3" w14:textId="77777777" w:rsidR="00896AB4" w:rsidRPr="00B33D68" w:rsidRDefault="00896AB4" w:rsidP="007F4B46">
      <w:pPr>
        <w:spacing w:line="276" w:lineRule="auto"/>
        <w:rPr>
          <w:rFonts w:ascii="Times New Roman" w:hAnsi="Times New Roman" w:cs="Times New Roman"/>
        </w:rPr>
      </w:pPr>
    </w:p>
    <w:p w14:paraId="2E95DCE3" w14:textId="77777777" w:rsidR="00896AB4" w:rsidRPr="00B33D68" w:rsidRDefault="00896AB4" w:rsidP="007F4B46">
      <w:pPr>
        <w:spacing w:line="276" w:lineRule="auto"/>
        <w:rPr>
          <w:rFonts w:ascii="Times New Roman" w:hAnsi="Times New Roman" w:cs="Times New Roman"/>
        </w:rPr>
      </w:pPr>
    </w:p>
    <w:p w14:paraId="4647C9DB" w14:textId="77777777" w:rsidR="00896AB4" w:rsidRPr="00B33D68" w:rsidRDefault="00896AB4" w:rsidP="007F4B46">
      <w:pPr>
        <w:spacing w:line="276" w:lineRule="auto"/>
        <w:rPr>
          <w:rFonts w:ascii="Times New Roman" w:hAnsi="Times New Roman" w:cs="Times New Roman"/>
        </w:rPr>
      </w:pPr>
    </w:p>
    <w:p w14:paraId="4B17A4C9" w14:textId="77777777" w:rsidR="00896AB4" w:rsidRPr="00B33D68" w:rsidRDefault="00896AB4" w:rsidP="007F4B46">
      <w:pPr>
        <w:spacing w:line="276" w:lineRule="auto"/>
        <w:rPr>
          <w:rFonts w:ascii="Times New Roman" w:hAnsi="Times New Roman" w:cs="Times New Roman"/>
        </w:rPr>
      </w:pPr>
    </w:p>
    <w:p w14:paraId="1E213DE9" w14:textId="77777777" w:rsidR="00B33D68" w:rsidRPr="00B33D68" w:rsidRDefault="00B33D68" w:rsidP="00B33D68">
      <w:pPr>
        <w:spacing w:line="276" w:lineRule="auto"/>
        <w:rPr>
          <w:rFonts w:ascii="Times New Roman" w:hAnsi="Times New Roman" w:cs="Times New Roman"/>
          <w:b/>
          <w:color w:val="FF0000"/>
        </w:rPr>
      </w:pPr>
    </w:p>
    <w:p w14:paraId="74D6BDE2" w14:textId="67D154FA" w:rsidR="0086130C" w:rsidRPr="0086130C" w:rsidRDefault="00680BD0" w:rsidP="0086130C">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lastRenderedPageBreak/>
        <w:t>SPOR TESİSLERİNDE ALINACAK ÖNLEMLER</w:t>
      </w:r>
    </w:p>
    <w:tbl>
      <w:tblPr>
        <w:tblStyle w:val="TabloKlavuzu"/>
        <w:tblpPr w:leftFromText="180" w:rightFromText="180" w:vertAnchor="text" w:tblpX="368" w:tblpY="1"/>
        <w:tblOverlap w:val="never"/>
        <w:tblW w:w="0" w:type="auto"/>
        <w:tblLook w:val="04A0" w:firstRow="1" w:lastRow="0" w:firstColumn="1" w:lastColumn="0" w:noHBand="0" w:noVBand="1"/>
      </w:tblPr>
      <w:tblGrid>
        <w:gridCol w:w="456"/>
        <w:gridCol w:w="9729"/>
      </w:tblGrid>
      <w:tr w:rsidR="00E11563" w:rsidRPr="00B33D68" w14:paraId="27E3CA44" w14:textId="77777777" w:rsidTr="00B33D68">
        <w:tc>
          <w:tcPr>
            <w:tcW w:w="456" w:type="dxa"/>
          </w:tcPr>
          <w:p w14:paraId="4301F5C7"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9858" w:type="dxa"/>
          </w:tcPr>
          <w:p w14:paraId="3D3EA8F0"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Sporcular ve teknik ekip</w:t>
            </w:r>
            <w:r w:rsidR="00680BD0" w:rsidRPr="00B33D68">
              <w:rPr>
                <w:rFonts w:ascii="Times New Roman" w:hAnsi="Times New Roman" w:cs="Times New Roman"/>
              </w:rPr>
              <w:t xml:space="preserve">, </w:t>
            </w:r>
            <w:r w:rsidRPr="00B33D68">
              <w:rPr>
                <w:rFonts w:ascii="Times New Roman" w:hAnsi="Times New Roman" w:cs="Times New Roman"/>
              </w:rPr>
              <w:t>“</w:t>
            </w:r>
            <w:r w:rsidR="00680BD0" w:rsidRPr="00B33D68">
              <w:rPr>
                <w:rFonts w:ascii="Times New Roman" w:hAnsi="Times New Roman" w:cs="Times New Roman"/>
                <w:b/>
                <w:i/>
              </w:rPr>
              <w:t>ANTRENMAN YAP VE ÇIK</w:t>
            </w:r>
            <w:r w:rsidRPr="00B33D68">
              <w:rPr>
                <w:rFonts w:ascii="Times New Roman" w:hAnsi="Times New Roman" w:cs="Times New Roman"/>
                <w:b/>
                <w:i/>
              </w:rPr>
              <w:t>”</w:t>
            </w:r>
            <w:r w:rsidRPr="00B33D68">
              <w:rPr>
                <w:rFonts w:ascii="Times New Roman" w:hAnsi="Times New Roman" w:cs="Times New Roman"/>
              </w:rPr>
              <w:t xml:space="preserve"> prensibine uymalıdır.</w:t>
            </w:r>
          </w:p>
        </w:tc>
      </w:tr>
      <w:tr w:rsidR="00E11563" w:rsidRPr="00B33D68" w14:paraId="104492B9" w14:textId="77777777" w:rsidTr="00B33D68">
        <w:trPr>
          <w:trHeight w:val="795"/>
        </w:trPr>
        <w:tc>
          <w:tcPr>
            <w:tcW w:w="456" w:type="dxa"/>
          </w:tcPr>
          <w:p w14:paraId="68D36CB1"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9858" w:type="dxa"/>
          </w:tcPr>
          <w:p w14:paraId="11FDA1EA"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Spor tesisine hiç kimse maskesiz girmemelidir. Girerken herkesin ateşi ölçülmelidir.  </w:t>
            </w:r>
          </w:p>
          <w:p w14:paraId="4A3938CB" w14:textId="77777777" w:rsidR="00E11563" w:rsidRPr="00B33D68" w:rsidRDefault="00E11563" w:rsidP="00896AB4">
            <w:pPr>
              <w:spacing w:line="276" w:lineRule="auto"/>
              <w:jc w:val="both"/>
              <w:rPr>
                <w:rFonts w:ascii="Times New Roman" w:hAnsi="Times New Roman" w:cs="Times New Roman"/>
                <w:color w:val="FF0000"/>
              </w:rPr>
            </w:pPr>
            <w:r w:rsidRPr="00B33D68">
              <w:rPr>
                <w:rFonts w:ascii="Times New Roman" w:hAnsi="Times New Roman" w:cs="Times New Roman"/>
              </w:rPr>
              <w:t>Ateş ölçümü tesis girişinde</w:t>
            </w:r>
            <w:r w:rsidR="00680BD0" w:rsidRPr="00B33D68">
              <w:rPr>
                <w:rFonts w:ascii="Times New Roman" w:hAnsi="Times New Roman" w:cs="Times New Roman"/>
              </w:rPr>
              <w:t xml:space="preserve"> </w:t>
            </w:r>
            <w:r w:rsidR="00680BD0" w:rsidRPr="00B33D68">
              <w:rPr>
                <w:rFonts w:ascii="Times New Roman" w:hAnsi="Times New Roman" w:cs="Times New Roman"/>
                <w:i/>
                <w:iCs/>
                <w:u w:val="single"/>
              </w:rPr>
              <w:t>yetkilendirilmiş ve bu konuda eğitilmiş personel</w:t>
            </w:r>
            <w:r w:rsidR="00680BD0" w:rsidRPr="00B33D68">
              <w:rPr>
                <w:rFonts w:ascii="Times New Roman" w:hAnsi="Times New Roman" w:cs="Times New Roman"/>
              </w:rPr>
              <w:t xml:space="preserve"> </w:t>
            </w:r>
            <w:r w:rsidRPr="00B33D68">
              <w:rPr>
                <w:rFonts w:ascii="Times New Roman" w:hAnsi="Times New Roman" w:cs="Times New Roman"/>
              </w:rPr>
              <w:t>tarafından gerçekleştirilmelidir. Vücut sıcaklığı 37.8 dereceden fazla çıkanlar</w:t>
            </w:r>
            <w:r w:rsidR="00275201">
              <w:rPr>
                <w:rFonts w:ascii="Times New Roman" w:hAnsi="Times New Roman" w:cs="Times New Roman"/>
              </w:rPr>
              <w:t>ın</w:t>
            </w:r>
            <w:r w:rsidRPr="00B33D68">
              <w:rPr>
                <w:rFonts w:ascii="Times New Roman" w:hAnsi="Times New Roman" w:cs="Times New Roman"/>
              </w:rPr>
              <w:t xml:space="preserve"> </w:t>
            </w:r>
            <w:r w:rsidR="00680BD0" w:rsidRPr="00B33D68">
              <w:rPr>
                <w:rFonts w:ascii="Times New Roman" w:hAnsi="Times New Roman" w:cs="Times New Roman"/>
              </w:rPr>
              <w:t xml:space="preserve">ateş sebepleri </w:t>
            </w:r>
            <w:r w:rsidR="00896AB4" w:rsidRPr="00B33D68">
              <w:rPr>
                <w:rFonts w:ascii="Times New Roman" w:hAnsi="Times New Roman" w:cs="Times New Roman"/>
              </w:rPr>
              <w:t>sorgulan</w:t>
            </w:r>
            <w:r w:rsidR="00E460B2" w:rsidRPr="00B33D68">
              <w:rPr>
                <w:rFonts w:ascii="Times New Roman" w:hAnsi="Times New Roman" w:cs="Times New Roman"/>
              </w:rPr>
              <w:t xml:space="preserve">malıdır. </w:t>
            </w:r>
            <w:r w:rsidR="00896AB4" w:rsidRPr="00B33D68">
              <w:rPr>
                <w:rFonts w:ascii="Times New Roman" w:hAnsi="Times New Roman" w:cs="Times New Roman"/>
              </w:rPr>
              <w:t xml:space="preserve">Diğer sebepler ekarte edildikten </w:t>
            </w:r>
            <w:r w:rsidR="00E460B2" w:rsidRPr="00B33D68">
              <w:rPr>
                <w:rFonts w:ascii="Times New Roman" w:hAnsi="Times New Roman" w:cs="Times New Roman"/>
              </w:rPr>
              <w:t>1</w:t>
            </w:r>
            <w:r w:rsidR="00680BD0" w:rsidRPr="00B33D68">
              <w:rPr>
                <w:rFonts w:ascii="Times New Roman" w:hAnsi="Times New Roman" w:cs="Times New Roman"/>
              </w:rPr>
              <w:t>0 dakika sonra</w:t>
            </w:r>
            <w:r w:rsidR="00E460B2" w:rsidRPr="00B33D68">
              <w:rPr>
                <w:rFonts w:ascii="Times New Roman" w:hAnsi="Times New Roman" w:cs="Times New Roman"/>
              </w:rPr>
              <w:t xml:space="preserve"> </w:t>
            </w:r>
            <w:r w:rsidR="00896AB4" w:rsidRPr="00B33D68">
              <w:rPr>
                <w:rFonts w:ascii="Times New Roman" w:hAnsi="Times New Roman" w:cs="Times New Roman"/>
              </w:rPr>
              <w:t>ölçüm tekrarlanır. Ölçümü</w:t>
            </w:r>
            <w:r w:rsidR="00E460B2" w:rsidRPr="00B33D68">
              <w:rPr>
                <w:rFonts w:ascii="Times New Roman" w:hAnsi="Times New Roman" w:cs="Times New Roman"/>
              </w:rPr>
              <w:t>n</w:t>
            </w:r>
            <w:r w:rsidR="00896AB4" w:rsidRPr="00B33D68">
              <w:rPr>
                <w:rFonts w:ascii="Times New Roman" w:hAnsi="Times New Roman" w:cs="Times New Roman"/>
              </w:rPr>
              <w:t xml:space="preserve"> aynı yükseklikte çıkması halinde Sağlık Bakanlığı kılavuzundaki protokoller uygulan</w:t>
            </w:r>
            <w:r w:rsidR="00E460B2" w:rsidRPr="00B33D68">
              <w:rPr>
                <w:rFonts w:ascii="Times New Roman" w:hAnsi="Times New Roman" w:cs="Times New Roman"/>
              </w:rPr>
              <w:t>malıdır. (</w:t>
            </w:r>
            <w:proofErr w:type="spellStart"/>
            <w:r w:rsidR="00E460B2" w:rsidRPr="00B33D68">
              <w:rPr>
                <w:rFonts w:ascii="Times New Roman" w:hAnsi="Times New Roman" w:cs="Times New Roman"/>
              </w:rPr>
              <w:t>Bkz</w:t>
            </w:r>
            <w:proofErr w:type="spellEnd"/>
            <w:r w:rsidR="00E460B2" w:rsidRPr="00B33D68">
              <w:rPr>
                <w:rFonts w:ascii="Times New Roman" w:hAnsi="Times New Roman" w:cs="Times New Roman"/>
              </w:rPr>
              <w:t xml:space="preserve"> bölüm J)</w:t>
            </w:r>
            <w:r w:rsidR="00896AB4" w:rsidRPr="00B33D68">
              <w:rPr>
                <w:rFonts w:ascii="Times New Roman" w:hAnsi="Times New Roman" w:cs="Times New Roman"/>
              </w:rPr>
              <w:t>.</w:t>
            </w:r>
          </w:p>
        </w:tc>
      </w:tr>
      <w:tr w:rsidR="00E11563" w:rsidRPr="00B33D68" w14:paraId="06B6467E" w14:textId="77777777" w:rsidTr="00B33D68">
        <w:tc>
          <w:tcPr>
            <w:tcW w:w="456" w:type="dxa"/>
          </w:tcPr>
          <w:p w14:paraId="31BD87EB"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9858" w:type="dxa"/>
          </w:tcPr>
          <w:p w14:paraId="4F140B80" w14:textId="77777777" w:rsidR="00E11563" w:rsidRPr="00B33D68" w:rsidRDefault="00E11563" w:rsidP="00896AB4">
            <w:pPr>
              <w:spacing w:line="276" w:lineRule="auto"/>
              <w:jc w:val="both"/>
              <w:rPr>
                <w:rFonts w:ascii="Times New Roman" w:hAnsi="Times New Roman" w:cs="Times New Roman"/>
                <w:b/>
              </w:rPr>
            </w:pPr>
            <w:r w:rsidRPr="00B33D68">
              <w:rPr>
                <w:rFonts w:ascii="Times New Roman" w:hAnsi="Times New Roman" w:cs="Times New Roman"/>
                <w:b/>
              </w:rPr>
              <w:t xml:space="preserve">Hijyen ve temizlik kuralları belirlenmeli ve takip edilmelidir. </w:t>
            </w:r>
          </w:p>
          <w:p w14:paraId="4F0A1221"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Spor salonu ve kondisyon salonu her kullanımdan sonra mutlaka temizlenmelidir.  İnsan sağlığını tehdit etmeyen sterilizasyon için etkin temizlik ajanları kullanılmalıdır. </w:t>
            </w:r>
          </w:p>
          <w:p w14:paraId="506653A7"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Spor salonu ve kondisyon salonu sık sık havalandırılmalıdır. </w:t>
            </w:r>
          </w:p>
          <w:p w14:paraId="00A41B71"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Paylaşılması gereken ekipmanların hijyenik kullanımı için her kullanımdan sonra sterilizasyon yapılmalıdır ( Kondisyon aletleri, toplar, kukalar vb)</w:t>
            </w:r>
            <w:r w:rsidR="00896AB4" w:rsidRPr="00B33D68">
              <w:rPr>
                <w:rFonts w:ascii="Times New Roman" w:hAnsi="Times New Roman" w:cs="Times New Roman"/>
              </w:rPr>
              <w:t>.</w:t>
            </w:r>
          </w:p>
          <w:p w14:paraId="32BD7580"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Kapı kolları, musluk başları, asansör </w:t>
            </w:r>
            <w:proofErr w:type="spellStart"/>
            <w:r w:rsidRPr="00B33D68">
              <w:rPr>
                <w:rFonts w:ascii="Times New Roman" w:hAnsi="Times New Roman" w:cs="Times New Roman"/>
              </w:rPr>
              <w:t>vb</w:t>
            </w:r>
            <w:proofErr w:type="spellEnd"/>
            <w:r w:rsidRPr="00B33D68">
              <w:rPr>
                <w:rFonts w:ascii="Times New Roman" w:hAnsi="Times New Roman" w:cs="Times New Roman"/>
              </w:rPr>
              <w:t xml:space="preserve"> yerler</w:t>
            </w:r>
            <w:r w:rsidR="00E460B2" w:rsidRPr="00B33D68">
              <w:rPr>
                <w:rFonts w:ascii="Times New Roman" w:hAnsi="Times New Roman" w:cs="Times New Roman"/>
              </w:rPr>
              <w:t>,</w:t>
            </w:r>
            <w:r w:rsidRPr="00B33D68">
              <w:rPr>
                <w:rFonts w:ascii="Times New Roman" w:hAnsi="Times New Roman" w:cs="Times New Roman"/>
              </w:rPr>
              <w:t xml:space="preserve"> her antrenman sonrası yeni bireyler gelmeden temizlenmelidir. </w:t>
            </w:r>
          </w:p>
          <w:p w14:paraId="295172DD"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Yer ve yüzeylerin temizliğinde nemli silme</w:t>
            </w:r>
            <w:r w:rsidR="00896AB4" w:rsidRPr="00B33D68">
              <w:rPr>
                <w:rFonts w:ascii="Times New Roman" w:hAnsi="Times New Roman" w:cs="Times New Roman"/>
              </w:rPr>
              <w:t xml:space="preserve"> </w:t>
            </w:r>
            <w:r w:rsidRPr="00B33D68">
              <w:rPr>
                <w:rFonts w:ascii="Times New Roman" w:hAnsi="Times New Roman" w:cs="Times New Roman"/>
              </w:rPr>
              <w:t>-</w:t>
            </w:r>
            <w:r w:rsidR="00896AB4" w:rsidRPr="00B33D68">
              <w:rPr>
                <w:rFonts w:ascii="Times New Roman" w:hAnsi="Times New Roman" w:cs="Times New Roman"/>
              </w:rPr>
              <w:t xml:space="preserve"> </w:t>
            </w:r>
            <w:r w:rsidRPr="00B33D68">
              <w:rPr>
                <w:rFonts w:ascii="Times New Roman" w:hAnsi="Times New Roman" w:cs="Times New Roman"/>
              </w:rPr>
              <w:t xml:space="preserve">paspaslama tercih edilmelidir. Toz çıkaran fırça ile süpürme işlemlerinden kaçınılmalıdır. </w:t>
            </w:r>
          </w:p>
          <w:p w14:paraId="34B05294"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Eller ile sık dokunulan yüzeylerin temizlik ve dezenfeksiyonu için su ve deterjan ile temizlik yapıldıktan sonra 1/100 oranında sulandırılmış çamaşır suyu (Sodyum </w:t>
            </w:r>
            <w:proofErr w:type="spellStart"/>
            <w:r w:rsidRPr="00B33D68">
              <w:rPr>
                <w:rFonts w:ascii="Times New Roman" w:hAnsi="Times New Roman" w:cs="Times New Roman"/>
              </w:rPr>
              <w:t>hipoklorit</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Cas</w:t>
            </w:r>
            <w:proofErr w:type="spellEnd"/>
            <w:r w:rsidRPr="00B33D68">
              <w:rPr>
                <w:rFonts w:ascii="Times New Roman" w:hAnsi="Times New Roman" w:cs="Times New Roman"/>
              </w:rPr>
              <w:t xml:space="preserve"> No: 7681-52-9) veya klor tablet (ürün tarifine göre) kullanılabilir. </w:t>
            </w:r>
          </w:p>
          <w:p w14:paraId="6B5CC221" w14:textId="77777777" w:rsidR="00E11563" w:rsidRPr="00B33D68" w:rsidRDefault="00E11563" w:rsidP="00E460B2">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Temizlik bezleri kullanım alanına göre ayrılmalı ve her kullanım sonrası uygun şekilde temizlenmelidir. Yıkanabilen, tekrar kullanılan temizlik malzemelerinin </w:t>
            </w:r>
            <w:r w:rsidR="00896AB4" w:rsidRPr="00B33D68">
              <w:rPr>
                <w:rFonts w:ascii="Times New Roman" w:hAnsi="Times New Roman" w:cs="Times New Roman"/>
              </w:rPr>
              <w:t xml:space="preserve"> an az </w:t>
            </w:r>
            <w:r w:rsidRPr="00B33D68">
              <w:rPr>
                <w:rFonts w:ascii="Times New Roman" w:hAnsi="Times New Roman" w:cs="Times New Roman"/>
              </w:rPr>
              <w:t>60</w:t>
            </w:r>
            <w:r w:rsidR="00E460B2" w:rsidRPr="00B33D68">
              <w:rPr>
                <w:rFonts w:ascii="Times New Roman" w:hAnsi="Times New Roman" w:cs="Times New Roman"/>
              </w:rPr>
              <w:t xml:space="preserve"> </w:t>
            </w:r>
            <w:r w:rsidR="00896AB4" w:rsidRPr="00B33D68">
              <w:rPr>
                <w:rFonts w:ascii="Times New Roman" w:hAnsi="Times New Roman" w:cs="Times New Roman"/>
              </w:rPr>
              <w:t xml:space="preserve">derecede </w:t>
            </w:r>
            <w:r w:rsidRPr="00B33D68">
              <w:rPr>
                <w:rFonts w:ascii="Times New Roman" w:hAnsi="Times New Roman" w:cs="Times New Roman"/>
              </w:rPr>
              <w:t xml:space="preserve">yıkanması önerilir. </w:t>
            </w:r>
          </w:p>
          <w:p w14:paraId="609063AF"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Paspas başlıkları su içerisinde bekletilmemelidir. </w:t>
            </w:r>
          </w:p>
          <w:p w14:paraId="1E4D2431" w14:textId="77777777" w:rsidR="00E11563" w:rsidRPr="00B33D68" w:rsidRDefault="00E11563"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 xml:space="preserve">Temizlik, temiz alandan kirli alana doğru yapılmalıdır. </w:t>
            </w:r>
          </w:p>
          <w:p w14:paraId="107229B2" w14:textId="77777777" w:rsidR="00896AB4" w:rsidRPr="00B33D68" w:rsidRDefault="00896AB4" w:rsidP="00896AB4">
            <w:pPr>
              <w:pStyle w:val="ListeParagraf"/>
              <w:numPr>
                <w:ilvl w:val="0"/>
                <w:numId w:val="6"/>
              </w:numPr>
              <w:spacing w:line="276" w:lineRule="auto"/>
              <w:jc w:val="both"/>
              <w:rPr>
                <w:rFonts w:ascii="Times New Roman" w:hAnsi="Times New Roman" w:cs="Times New Roman"/>
              </w:rPr>
            </w:pPr>
            <w:r w:rsidRPr="00B33D68">
              <w:rPr>
                <w:rFonts w:ascii="Times New Roman" w:hAnsi="Times New Roman" w:cs="Times New Roman"/>
              </w:rPr>
              <w:t>Kullanılacak çöp kovaları, el ile temas etmeyecek şekilde pedallı ya da fotoselli olmalıdır.</w:t>
            </w:r>
          </w:p>
        </w:tc>
      </w:tr>
      <w:tr w:rsidR="00E11563" w:rsidRPr="00B33D68" w14:paraId="45CA58F4" w14:textId="77777777" w:rsidTr="00B33D68">
        <w:tc>
          <w:tcPr>
            <w:tcW w:w="456" w:type="dxa"/>
          </w:tcPr>
          <w:p w14:paraId="19BB056D"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9858" w:type="dxa"/>
          </w:tcPr>
          <w:p w14:paraId="36CBDC2C" w14:textId="77777777" w:rsidR="00E11563" w:rsidRPr="00B33D68" w:rsidRDefault="00896AB4" w:rsidP="00896AB4">
            <w:pPr>
              <w:spacing w:line="276" w:lineRule="auto"/>
              <w:jc w:val="both"/>
              <w:rPr>
                <w:rFonts w:ascii="Times New Roman" w:hAnsi="Times New Roman" w:cs="Times New Roman"/>
              </w:rPr>
            </w:pPr>
            <w:r w:rsidRPr="00B33D68">
              <w:rPr>
                <w:rFonts w:ascii="Times New Roman" w:hAnsi="Times New Roman" w:cs="Times New Roman"/>
              </w:rPr>
              <w:t>T</w:t>
            </w:r>
            <w:r w:rsidR="00E11563" w:rsidRPr="00B33D68">
              <w:rPr>
                <w:rFonts w:ascii="Times New Roman" w:hAnsi="Times New Roman" w:cs="Times New Roman"/>
              </w:rPr>
              <w:t>esise giriş</w:t>
            </w:r>
            <w:r w:rsidRPr="00B33D68">
              <w:rPr>
                <w:rFonts w:ascii="Times New Roman" w:hAnsi="Times New Roman" w:cs="Times New Roman"/>
              </w:rPr>
              <w:t xml:space="preserve">, mümkünse </w:t>
            </w:r>
            <w:r w:rsidR="00E11563" w:rsidRPr="00B33D68">
              <w:rPr>
                <w:rFonts w:ascii="Times New Roman" w:hAnsi="Times New Roman" w:cs="Times New Roman"/>
              </w:rPr>
              <w:t>birden fazla kapıdan sağlanmalı, aynı saatte gelecek sporcular ve teknik ekip belirlenen kapılara yönlendirilmelidir.</w:t>
            </w:r>
          </w:p>
        </w:tc>
      </w:tr>
      <w:tr w:rsidR="00E11563" w:rsidRPr="00B33D68" w14:paraId="2EF68B8B" w14:textId="77777777" w:rsidTr="00B33D68">
        <w:tc>
          <w:tcPr>
            <w:tcW w:w="456" w:type="dxa"/>
          </w:tcPr>
          <w:p w14:paraId="7EC361BA"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5</w:t>
            </w:r>
          </w:p>
        </w:tc>
        <w:tc>
          <w:tcPr>
            <w:tcW w:w="9858" w:type="dxa"/>
          </w:tcPr>
          <w:p w14:paraId="28891BA7"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Spor tesisinde aynı anda çalışması gereken tesis çalışanlarının sayısı en az sayıda tutulmalıdır. </w:t>
            </w:r>
          </w:p>
        </w:tc>
      </w:tr>
      <w:tr w:rsidR="00E11563" w:rsidRPr="00B33D68" w14:paraId="0B2BD7D1" w14:textId="77777777" w:rsidTr="00B33D68">
        <w:tc>
          <w:tcPr>
            <w:tcW w:w="456" w:type="dxa"/>
          </w:tcPr>
          <w:p w14:paraId="43541DFA"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6</w:t>
            </w:r>
          </w:p>
        </w:tc>
        <w:tc>
          <w:tcPr>
            <w:tcW w:w="9858" w:type="dxa"/>
          </w:tcPr>
          <w:p w14:paraId="0D0EC86E"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Tesis çalışanlarının sosyal mesafe kurallarına uymaları için gerekli görev düzenlemeleri yapılmalı, mümkünse birden fazla dinlenme odası belirlenerek sosyal mesafenin korunması amaçlanmalıdır. </w:t>
            </w:r>
          </w:p>
        </w:tc>
      </w:tr>
      <w:tr w:rsidR="00E11563" w:rsidRPr="00B33D68" w14:paraId="302581CE" w14:textId="77777777" w:rsidTr="00B33D68">
        <w:tc>
          <w:tcPr>
            <w:tcW w:w="456" w:type="dxa"/>
          </w:tcPr>
          <w:p w14:paraId="2C0314B7"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7</w:t>
            </w:r>
          </w:p>
        </w:tc>
        <w:tc>
          <w:tcPr>
            <w:tcW w:w="9858" w:type="dxa"/>
          </w:tcPr>
          <w:p w14:paraId="0D3E7545"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Mümkünse kapıların açık kalması sağlanmalıdır, </w:t>
            </w:r>
            <w:proofErr w:type="spellStart"/>
            <w:r w:rsidRPr="00B33D68">
              <w:rPr>
                <w:rFonts w:ascii="Times New Roman" w:hAnsi="Times New Roman" w:cs="Times New Roman"/>
              </w:rPr>
              <w:t>fotocelli</w:t>
            </w:r>
            <w:proofErr w:type="spellEnd"/>
            <w:r w:rsidRPr="00B33D68">
              <w:rPr>
                <w:rFonts w:ascii="Times New Roman" w:hAnsi="Times New Roman" w:cs="Times New Roman"/>
              </w:rPr>
              <w:t xml:space="preserve"> lambaların kullanımı tercih edilmelidir.</w:t>
            </w:r>
          </w:p>
        </w:tc>
      </w:tr>
      <w:tr w:rsidR="00E11563" w:rsidRPr="00B33D68" w14:paraId="76BDD2F4" w14:textId="77777777" w:rsidTr="00B33D68">
        <w:tc>
          <w:tcPr>
            <w:tcW w:w="456" w:type="dxa"/>
          </w:tcPr>
          <w:p w14:paraId="29F175FB"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 xml:space="preserve">8 </w:t>
            </w:r>
          </w:p>
        </w:tc>
        <w:tc>
          <w:tcPr>
            <w:tcW w:w="9858" w:type="dxa"/>
          </w:tcPr>
          <w:p w14:paraId="2F47F63A"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Tesiste belirli yerlere el antiseptiği yerleştirilmeli ve kullanımı için yazı/ işaret gibi uyarıcılar </w:t>
            </w:r>
            <w:r w:rsidR="00E460B2" w:rsidRPr="00B33D68">
              <w:rPr>
                <w:rFonts w:ascii="Times New Roman" w:hAnsi="Times New Roman" w:cs="Times New Roman"/>
              </w:rPr>
              <w:t>olmalıdır</w:t>
            </w:r>
            <w:r w:rsidRPr="00B33D68">
              <w:rPr>
                <w:rFonts w:ascii="Times New Roman" w:hAnsi="Times New Roman" w:cs="Times New Roman"/>
              </w:rPr>
              <w:t>.  El antiseptikleri tesis girişine, salon girişine, soyunma odası girişine, sağlık odası girişine, kondisyon salonu girişine, ortak alan kullanım yerlerin</w:t>
            </w:r>
            <w:r w:rsidR="00E460B2" w:rsidRPr="00B33D68">
              <w:rPr>
                <w:rFonts w:ascii="Times New Roman" w:hAnsi="Times New Roman" w:cs="Times New Roman"/>
              </w:rPr>
              <w:t>de</w:t>
            </w:r>
            <w:r w:rsidRPr="00B33D68">
              <w:rPr>
                <w:rFonts w:ascii="Times New Roman" w:hAnsi="Times New Roman" w:cs="Times New Roman"/>
              </w:rPr>
              <w:t xml:space="preserve"> mutlaka </w:t>
            </w:r>
            <w:r w:rsidR="00E460B2" w:rsidRPr="00B33D68">
              <w:rPr>
                <w:rFonts w:ascii="Times New Roman" w:hAnsi="Times New Roman" w:cs="Times New Roman"/>
              </w:rPr>
              <w:t>bulunmalıdır.</w:t>
            </w:r>
          </w:p>
        </w:tc>
      </w:tr>
      <w:tr w:rsidR="00E11563" w:rsidRPr="00B33D68" w14:paraId="238EE4B0" w14:textId="77777777" w:rsidTr="00B33D68">
        <w:tc>
          <w:tcPr>
            <w:tcW w:w="456" w:type="dxa"/>
          </w:tcPr>
          <w:p w14:paraId="6B52CA35"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9</w:t>
            </w:r>
          </w:p>
        </w:tc>
        <w:tc>
          <w:tcPr>
            <w:tcW w:w="9858" w:type="dxa"/>
          </w:tcPr>
          <w:p w14:paraId="62243EED"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Sosyal mesafenin ve kişisel hijyenin korunmasını hatırlatıcı uyarı yazıları, poster vb materyaller tesise yerleştirilmelidir.</w:t>
            </w:r>
          </w:p>
        </w:tc>
      </w:tr>
      <w:tr w:rsidR="00E11563" w:rsidRPr="00B33D68" w14:paraId="5DFA5F53" w14:textId="77777777" w:rsidTr="00B33D68">
        <w:tc>
          <w:tcPr>
            <w:tcW w:w="456" w:type="dxa"/>
          </w:tcPr>
          <w:p w14:paraId="3BE7FE91"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 xml:space="preserve">10 </w:t>
            </w:r>
          </w:p>
        </w:tc>
        <w:tc>
          <w:tcPr>
            <w:tcW w:w="9858" w:type="dxa"/>
          </w:tcPr>
          <w:p w14:paraId="4E1DD738" w14:textId="77777777" w:rsidR="00896AB4"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Kantin ve yemekhane sosyal mesafeyi koruyacak şekilde organize edilmelidir. Minimum1,5  metrenin korunması sağlanmalı, masa ve sandalye sayısı minimalde tutulmalıdır. </w:t>
            </w:r>
          </w:p>
          <w:p w14:paraId="69D65150" w14:textId="77777777" w:rsidR="00E11563" w:rsidRPr="00B33D68" w:rsidRDefault="00E11563" w:rsidP="00896AB4">
            <w:pPr>
              <w:spacing w:line="276" w:lineRule="auto"/>
              <w:jc w:val="both"/>
              <w:rPr>
                <w:rFonts w:ascii="Times New Roman" w:hAnsi="Times New Roman" w:cs="Times New Roman"/>
              </w:rPr>
            </w:pPr>
            <w:r w:rsidRPr="00B33D68">
              <w:rPr>
                <w:rFonts w:ascii="Times New Roman" w:hAnsi="Times New Roman" w:cs="Times New Roman"/>
              </w:rPr>
              <w:t xml:space="preserve">Sporcular ve teknik ekip </w:t>
            </w:r>
            <w:r w:rsidR="00896AB4" w:rsidRPr="00B33D68">
              <w:rPr>
                <w:rFonts w:ascii="Times New Roman" w:hAnsi="Times New Roman" w:cs="Times New Roman"/>
              </w:rPr>
              <w:t>k</w:t>
            </w:r>
            <w:r w:rsidRPr="00B33D68">
              <w:rPr>
                <w:rFonts w:ascii="Times New Roman" w:hAnsi="Times New Roman" w:cs="Times New Roman"/>
              </w:rPr>
              <w:t xml:space="preserve">üçük gruplar halinde yemek </w:t>
            </w:r>
            <w:r w:rsidR="00896AB4" w:rsidRPr="00B33D68">
              <w:rPr>
                <w:rFonts w:ascii="Times New Roman" w:hAnsi="Times New Roman" w:cs="Times New Roman"/>
              </w:rPr>
              <w:t xml:space="preserve">yemeli, bir grup yemeğini bitirdikten </w:t>
            </w:r>
            <w:r w:rsidRPr="00B33D68">
              <w:rPr>
                <w:rFonts w:ascii="Times New Roman" w:hAnsi="Times New Roman" w:cs="Times New Roman"/>
              </w:rPr>
              <w:t xml:space="preserve">15 dakika sonra diğer grup gelmelidir. </w:t>
            </w:r>
          </w:p>
        </w:tc>
      </w:tr>
      <w:tr w:rsidR="00E11563" w:rsidRPr="00B33D68" w14:paraId="339CB153" w14:textId="77777777" w:rsidTr="00B33D68">
        <w:tc>
          <w:tcPr>
            <w:tcW w:w="456" w:type="dxa"/>
          </w:tcPr>
          <w:p w14:paraId="6927D741" w14:textId="77777777" w:rsidR="00E11563" w:rsidRPr="00B33D68" w:rsidRDefault="00E11563" w:rsidP="007F4B46">
            <w:pPr>
              <w:spacing w:line="276" w:lineRule="auto"/>
              <w:rPr>
                <w:rFonts w:ascii="Times New Roman" w:hAnsi="Times New Roman" w:cs="Times New Roman"/>
                <w:b/>
                <w:bCs/>
              </w:rPr>
            </w:pPr>
            <w:r w:rsidRPr="00B33D68">
              <w:rPr>
                <w:rFonts w:ascii="Times New Roman" w:hAnsi="Times New Roman" w:cs="Times New Roman"/>
                <w:b/>
                <w:bCs/>
              </w:rPr>
              <w:t xml:space="preserve">11 </w:t>
            </w:r>
          </w:p>
        </w:tc>
        <w:tc>
          <w:tcPr>
            <w:tcW w:w="9858" w:type="dxa"/>
          </w:tcPr>
          <w:p w14:paraId="3879CC3A" w14:textId="77777777" w:rsidR="00E11563" w:rsidRPr="00B33D68" w:rsidRDefault="00E11563" w:rsidP="007F4B46">
            <w:pPr>
              <w:spacing w:line="276" w:lineRule="auto"/>
              <w:rPr>
                <w:rFonts w:ascii="Times New Roman" w:hAnsi="Times New Roman" w:cs="Times New Roman"/>
              </w:rPr>
            </w:pPr>
            <w:r w:rsidRPr="00B33D68">
              <w:rPr>
                <w:rFonts w:ascii="Times New Roman" w:hAnsi="Times New Roman" w:cs="Times New Roman"/>
              </w:rPr>
              <w:t>Tesis görevlileri</w:t>
            </w:r>
            <w:r w:rsidR="00FC549E" w:rsidRPr="00B33D68">
              <w:rPr>
                <w:rFonts w:ascii="Times New Roman" w:hAnsi="Times New Roman" w:cs="Times New Roman"/>
              </w:rPr>
              <w:t xml:space="preserve">nin </w:t>
            </w:r>
            <w:r w:rsidRPr="00B33D68">
              <w:rPr>
                <w:rFonts w:ascii="Times New Roman" w:hAnsi="Times New Roman" w:cs="Times New Roman"/>
              </w:rPr>
              <w:t>topluca yemek yememe</w:t>
            </w:r>
            <w:r w:rsidR="00E460B2" w:rsidRPr="00B33D68">
              <w:rPr>
                <w:rFonts w:ascii="Times New Roman" w:hAnsi="Times New Roman" w:cs="Times New Roman"/>
              </w:rPr>
              <w:t xml:space="preserve">lidir. Yemek saatleri </w:t>
            </w:r>
            <w:r w:rsidRPr="00B33D68">
              <w:rPr>
                <w:rFonts w:ascii="Times New Roman" w:hAnsi="Times New Roman" w:cs="Times New Roman"/>
              </w:rPr>
              <w:t>sosyal mesafe</w:t>
            </w:r>
            <w:r w:rsidR="00E460B2" w:rsidRPr="00B33D68">
              <w:rPr>
                <w:rFonts w:ascii="Times New Roman" w:hAnsi="Times New Roman" w:cs="Times New Roman"/>
              </w:rPr>
              <w:t>yi</w:t>
            </w:r>
            <w:r w:rsidRPr="00B33D68">
              <w:rPr>
                <w:rFonts w:ascii="Times New Roman" w:hAnsi="Times New Roman" w:cs="Times New Roman"/>
              </w:rPr>
              <w:t xml:space="preserve"> koru</w:t>
            </w:r>
            <w:r w:rsidR="00FC549E" w:rsidRPr="00B33D68">
              <w:rPr>
                <w:rFonts w:ascii="Times New Roman" w:hAnsi="Times New Roman" w:cs="Times New Roman"/>
              </w:rPr>
              <w:t>yacak şekilde küçük gruplar halinde</w:t>
            </w:r>
            <w:r w:rsidRPr="00B33D68">
              <w:rPr>
                <w:rFonts w:ascii="Times New Roman" w:hAnsi="Times New Roman" w:cs="Times New Roman"/>
              </w:rPr>
              <w:t xml:space="preserve"> </w:t>
            </w:r>
            <w:r w:rsidR="00E460B2" w:rsidRPr="00B33D68">
              <w:rPr>
                <w:rFonts w:ascii="Times New Roman" w:hAnsi="Times New Roman" w:cs="Times New Roman"/>
              </w:rPr>
              <w:t xml:space="preserve">ayarlanmalıdır. </w:t>
            </w:r>
            <w:r w:rsidRPr="00B33D68">
              <w:rPr>
                <w:rFonts w:ascii="Times New Roman" w:hAnsi="Times New Roman" w:cs="Times New Roman"/>
              </w:rPr>
              <w:t xml:space="preserve"> </w:t>
            </w:r>
          </w:p>
        </w:tc>
      </w:tr>
      <w:tr w:rsidR="00FD6A9A" w:rsidRPr="00B33D68" w14:paraId="031D1257" w14:textId="77777777" w:rsidTr="00B33D68">
        <w:tc>
          <w:tcPr>
            <w:tcW w:w="456" w:type="dxa"/>
          </w:tcPr>
          <w:p w14:paraId="1D4B9858"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12</w:t>
            </w:r>
          </w:p>
        </w:tc>
        <w:tc>
          <w:tcPr>
            <w:tcW w:w="9858" w:type="dxa"/>
          </w:tcPr>
          <w:p w14:paraId="78201D9D" w14:textId="77777777" w:rsidR="00FD6A9A" w:rsidRPr="00B33D68" w:rsidRDefault="00FD6A9A" w:rsidP="007F4B46">
            <w:pPr>
              <w:spacing w:line="276" w:lineRule="auto"/>
              <w:rPr>
                <w:rFonts w:ascii="Times New Roman" w:hAnsi="Times New Roman" w:cs="Times New Roman"/>
                <w:color w:val="FF0000"/>
              </w:rPr>
            </w:pPr>
            <w:r w:rsidRPr="00B33D68">
              <w:rPr>
                <w:rFonts w:ascii="Times New Roman" w:hAnsi="Times New Roman" w:cs="Times New Roman"/>
              </w:rPr>
              <w:t>Tabldot yeme</w:t>
            </w:r>
            <w:r w:rsidR="00180610" w:rsidRPr="00B33D68">
              <w:rPr>
                <w:rFonts w:ascii="Times New Roman" w:hAnsi="Times New Roman" w:cs="Times New Roman"/>
              </w:rPr>
              <w:t>k dağıtımı olmayacaktır</w:t>
            </w:r>
            <w:r w:rsidRPr="00B33D68">
              <w:rPr>
                <w:rFonts w:ascii="Times New Roman" w:hAnsi="Times New Roman" w:cs="Times New Roman"/>
              </w:rPr>
              <w:t xml:space="preserve">, </w:t>
            </w:r>
            <w:r w:rsidR="00180610" w:rsidRPr="00B33D68">
              <w:rPr>
                <w:rFonts w:ascii="Times New Roman" w:hAnsi="Times New Roman" w:cs="Times New Roman"/>
              </w:rPr>
              <w:t>açık büfe servisi yapılmayacaktır</w:t>
            </w:r>
            <w:r w:rsidRPr="00B33D68">
              <w:rPr>
                <w:rFonts w:ascii="Times New Roman" w:hAnsi="Times New Roman" w:cs="Times New Roman"/>
              </w:rPr>
              <w:t>. Yemekler yemekhane personeli tarafından uygun şekilde paketlenmiş olarak önc</w:t>
            </w:r>
            <w:r w:rsidR="00180610" w:rsidRPr="00B33D68">
              <w:rPr>
                <w:rFonts w:ascii="Times New Roman" w:hAnsi="Times New Roman" w:cs="Times New Roman"/>
              </w:rPr>
              <w:t>eden masalara yerleştiril</w:t>
            </w:r>
            <w:r w:rsidR="00FC549E" w:rsidRPr="00B33D68">
              <w:rPr>
                <w:rFonts w:ascii="Times New Roman" w:hAnsi="Times New Roman" w:cs="Times New Roman"/>
              </w:rPr>
              <w:t>melidir.</w:t>
            </w:r>
            <w:r w:rsidR="00134476" w:rsidRPr="00B33D68">
              <w:rPr>
                <w:rFonts w:ascii="Times New Roman" w:hAnsi="Times New Roman" w:cs="Times New Roman"/>
              </w:rPr>
              <w:t xml:space="preserve"> </w:t>
            </w:r>
            <w:r w:rsidR="00502F68" w:rsidRPr="004F3A28">
              <w:rPr>
                <w:rFonts w:ascii="Times New Roman" w:hAnsi="Times New Roman" w:cs="Times New Roman"/>
              </w:rPr>
              <w:t>T</w:t>
            </w:r>
            <w:r w:rsidR="00134476" w:rsidRPr="004F3A28">
              <w:rPr>
                <w:rFonts w:ascii="Times New Roman" w:hAnsi="Times New Roman" w:cs="Times New Roman"/>
              </w:rPr>
              <w:t>ek kullanımlık malzemeler (köpük tabak, plastik çatal-kaşık-bıçak) kullanılmalıdır.)</w:t>
            </w:r>
          </w:p>
        </w:tc>
      </w:tr>
      <w:tr w:rsidR="00FD6A9A" w:rsidRPr="00B33D68" w14:paraId="23547B5B" w14:textId="77777777" w:rsidTr="00B33D68">
        <w:tc>
          <w:tcPr>
            <w:tcW w:w="456" w:type="dxa"/>
          </w:tcPr>
          <w:p w14:paraId="0D55424A"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lastRenderedPageBreak/>
              <w:t>13</w:t>
            </w:r>
          </w:p>
        </w:tc>
        <w:tc>
          <w:tcPr>
            <w:tcW w:w="9858" w:type="dxa"/>
          </w:tcPr>
          <w:p w14:paraId="1ADCCA95"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 xml:space="preserve">Sporcular tesise antrenmana hazır bir şekilde gelmeli ve özel eşyalarını tesiste bırakmamalıdır. </w:t>
            </w:r>
          </w:p>
        </w:tc>
      </w:tr>
      <w:tr w:rsidR="00FD6A9A" w:rsidRPr="00B33D68" w14:paraId="131AE702" w14:textId="77777777" w:rsidTr="00B33D68">
        <w:tc>
          <w:tcPr>
            <w:tcW w:w="456" w:type="dxa"/>
          </w:tcPr>
          <w:p w14:paraId="7B0D165A"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14</w:t>
            </w:r>
          </w:p>
        </w:tc>
        <w:tc>
          <w:tcPr>
            <w:tcW w:w="9858" w:type="dxa"/>
          </w:tcPr>
          <w:p w14:paraId="401F7D68" w14:textId="77777777" w:rsidR="00FD6A9A" w:rsidRPr="00B33D68" w:rsidRDefault="00FD6A9A" w:rsidP="007F4B46">
            <w:pPr>
              <w:spacing w:line="276" w:lineRule="auto"/>
              <w:rPr>
                <w:rFonts w:ascii="Times New Roman" w:hAnsi="Times New Roman" w:cs="Times New Roman"/>
                <w:highlight w:val="yellow"/>
              </w:rPr>
            </w:pPr>
            <w:r w:rsidRPr="00B33D68">
              <w:rPr>
                <w:rFonts w:ascii="Times New Roman" w:hAnsi="Times New Roman" w:cs="Times New Roman"/>
              </w:rPr>
              <w:t xml:space="preserve">Soyunma odaları mümkünse kullanılmamalıdır. Sporcular hazır gelmeli, duşlarını özel odalarında ya da evlerinde almalıdır. Antrenman kıyafetlerini kendilerinin yıkaması ve muhafaza etmesi önerilmektedir. ( </w:t>
            </w:r>
            <w:r w:rsidR="00FC549E" w:rsidRPr="00B33D68">
              <w:rPr>
                <w:rFonts w:ascii="Times New Roman" w:hAnsi="Times New Roman" w:cs="Times New Roman"/>
              </w:rPr>
              <w:t xml:space="preserve">En az </w:t>
            </w:r>
            <w:r w:rsidRPr="00B33D68">
              <w:rPr>
                <w:rFonts w:ascii="Times New Roman" w:hAnsi="Times New Roman" w:cs="Times New Roman"/>
              </w:rPr>
              <w:t xml:space="preserve">60 derece sıcaklıkta yıkama tavsiye edilmektedir.) </w:t>
            </w:r>
          </w:p>
        </w:tc>
      </w:tr>
      <w:tr w:rsidR="00FD6A9A" w:rsidRPr="00B33D68" w14:paraId="04C6DD98" w14:textId="77777777" w:rsidTr="00B33D68">
        <w:tc>
          <w:tcPr>
            <w:tcW w:w="456" w:type="dxa"/>
          </w:tcPr>
          <w:p w14:paraId="0A1D049B"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15</w:t>
            </w:r>
          </w:p>
        </w:tc>
        <w:tc>
          <w:tcPr>
            <w:tcW w:w="9858" w:type="dxa"/>
          </w:tcPr>
          <w:p w14:paraId="16466FB9"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Soyunma odalarının kullanımı durumda dikkat edilmesi gerekenler:</w:t>
            </w:r>
          </w:p>
          <w:p w14:paraId="2738D5A3" w14:textId="77777777" w:rsidR="00FD6A9A" w:rsidRPr="00B33D68" w:rsidRDefault="00FD6A9A"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Her kullanım sonr</w:t>
            </w:r>
            <w:r w:rsidR="00180610" w:rsidRPr="00B33D68">
              <w:rPr>
                <w:rFonts w:ascii="Times New Roman" w:hAnsi="Times New Roman" w:cs="Times New Roman"/>
              </w:rPr>
              <w:t>ası soyunma odaları temizlenecek ve havalandırılacaktır</w:t>
            </w:r>
            <w:r w:rsidRPr="00B33D68">
              <w:rPr>
                <w:rFonts w:ascii="Times New Roman" w:hAnsi="Times New Roman" w:cs="Times New Roman"/>
              </w:rPr>
              <w:t xml:space="preserve">. </w:t>
            </w:r>
          </w:p>
          <w:p w14:paraId="4A68A85A" w14:textId="77777777" w:rsidR="00FD6A9A" w:rsidRPr="00B33D68" w:rsidRDefault="00180610"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Maske kullanımı sağlanacaktır</w:t>
            </w:r>
            <w:r w:rsidR="00FD6A9A" w:rsidRPr="00B33D68">
              <w:rPr>
                <w:rFonts w:ascii="Times New Roman" w:hAnsi="Times New Roman" w:cs="Times New Roman"/>
              </w:rPr>
              <w:t xml:space="preserve">. </w:t>
            </w:r>
          </w:p>
          <w:p w14:paraId="2C0F723E" w14:textId="77777777" w:rsidR="00FD6A9A" w:rsidRPr="00B33D68" w:rsidRDefault="00FD6A9A"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Soyunma odasındaki oturma düzeninde her sporcu için 4m</w:t>
            </w:r>
            <w:r w:rsidRPr="00B33D68">
              <w:rPr>
                <w:rFonts w:ascii="Times New Roman" w:hAnsi="Times New Roman" w:cs="Times New Roman"/>
                <w:vertAlign w:val="superscript"/>
              </w:rPr>
              <w:t xml:space="preserve">2 </w:t>
            </w:r>
            <w:r w:rsidRPr="00B33D68">
              <w:rPr>
                <w:rFonts w:ascii="Times New Roman" w:hAnsi="Times New Roman" w:cs="Times New Roman"/>
              </w:rPr>
              <w:t xml:space="preserve">alan </w:t>
            </w:r>
            <w:r w:rsidR="00180610" w:rsidRPr="00B33D68">
              <w:rPr>
                <w:rFonts w:ascii="Times New Roman" w:hAnsi="Times New Roman" w:cs="Times New Roman"/>
              </w:rPr>
              <w:t>olacaktır</w:t>
            </w:r>
            <w:r w:rsidRPr="00B33D68">
              <w:rPr>
                <w:rFonts w:ascii="Times New Roman" w:hAnsi="Times New Roman" w:cs="Times New Roman"/>
              </w:rPr>
              <w:t xml:space="preserve">. </w:t>
            </w:r>
          </w:p>
          <w:p w14:paraId="679E7D6D" w14:textId="77777777" w:rsidR="00FD6A9A" w:rsidRPr="00B33D68" w:rsidRDefault="00FD6A9A"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Soyunma odasını kullanan sayısını azaltmak için mümkün ise birden ç</w:t>
            </w:r>
            <w:r w:rsidR="00180610" w:rsidRPr="00B33D68">
              <w:rPr>
                <w:rFonts w:ascii="Times New Roman" w:hAnsi="Times New Roman" w:cs="Times New Roman"/>
              </w:rPr>
              <w:t>ok soyunma odası kullanılacaktır</w:t>
            </w:r>
            <w:r w:rsidRPr="00B33D68">
              <w:rPr>
                <w:rFonts w:ascii="Times New Roman" w:hAnsi="Times New Roman" w:cs="Times New Roman"/>
              </w:rPr>
              <w:t xml:space="preserve">. </w:t>
            </w:r>
          </w:p>
          <w:p w14:paraId="463EB4AF" w14:textId="77777777" w:rsidR="00FD6A9A" w:rsidRPr="00B33D68" w:rsidRDefault="00FD6A9A"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Kirli malzemeler ayrı torbalarda toplan</w:t>
            </w:r>
            <w:r w:rsidR="00E460B2" w:rsidRPr="00B33D68">
              <w:rPr>
                <w:rFonts w:ascii="Times New Roman" w:hAnsi="Times New Roman" w:cs="Times New Roman"/>
              </w:rPr>
              <w:t>acak</w:t>
            </w:r>
            <w:r w:rsidRPr="00B33D68">
              <w:rPr>
                <w:rFonts w:ascii="Times New Roman" w:hAnsi="Times New Roman" w:cs="Times New Roman"/>
              </w:rPr>
              <w:t xml:space="preserve"> ve </w:t>
            </w:r>
            <w:r w:rsidR="004C7FD2" w:rsidRPr="00B33D68">
              <w:rPr>
                <w:rFonts w:ascii="Times New Roman" w:hAnsi="Times New Roman" w:cs="Times New Roman"/>
              </w:rPr>
              <w:t xml:space="preserve">en az </w:t>
            </w:r>
            <w:r w:rsidRPr="00B33D68">
              <w:rPr>
                <w:rFonts w:ascii="Times New Roman" w:hAnsi="Times New Roman" w:cs="Times New Roman"/>
              </w:rPr>
              <w:t>6</w:t>
            </w:r>
            <w:r w:rsidR="00180610" w:rsidRPr="00B33D68">
              <w:rPr>
                <w:rFonts w:ascii="Times New Roman" w:hAnsi="Times New Roman" w:cs="Times New Roman"/>
              </w:rPr>
              <w:t>0 derece sıcaklıkta yıkanacaktır</w:t>
            </w:r>
            <w:r w:rsidRPr="00B33D68">
              <w:rPr>
                <w:rFonts w:ascii="Times New Roman" w:hAnsi="Times New Roman" w:cs="Times New Roman"/>
              </w:rPr>
              <w:t>.</w:t>
            </w:r>
          </w:p>
          <w:p w14:paraId="6EA6819A" w14:textId="77777777" w:rsidR="00FD6A9A" w:rsidRPr="00B33D68" w:rsidRDefault="00FD6A9A" w:rsidP="007F4B46">
            <w:pPr>
              <w:pStyle w:val="ListeParagraf"/>
              <w:numPr>
                <w:ilvl w:val="0"/>
                <w:numId w:val="11"/>
              </w:numPr>
              <w:spacing w:line="276" w:lineRule="auto"/>
              <w:rPr>
                <w:rFonts w:ascii="Times New Roman" w:hAnsi="Times New Roman" w:cs="Times New Roman"/>
              </w:rPr>
            </w:pPr>
            <w:r w:rsidRPr="00B33D68">
              <w:rPr>
                <w:rFonts w:ascii="Times New Roman" w:hAnsi="Times New Roman" w:cs="Times New Roman"/>
              </w:rPr>
              <w:t>Soyunma odas</w:t>
            </w:r>
            <w:r w:rsidR="00180610" w:rsidRPr="00B33D68">
              <w:rPr>
                <w:rFonts w:ascii="Times New Roman" w:hAnsi="Times New Roman" w:cs="Times New Roman"/>
              </w:rPr>
              <w:t>ında el antiseptiği bulunacaktır</w:t>
            </w:r>
            <w:r w:rsidRPr="00B33D68">
              <w:rPr>
                <w:rFonts w:ascii="Times New Roman" w:hAnsi="Times New Roman" w:cs="Times New Roman"/>
              </w:rPr>
              <w:t xml:space="preserve">. </w:t>
            </w:r>
          </w:p>
        </w:tc>
      </w:tr>
      <w:tr w:rsidR="00FD6A9A" w:rsidRPr="00B33D68" w14:paraId="6486B033" w14:textId="77777777" w:rsidTr="00B33D68">
        <w:tc>
          <w:tcPr>
            <w:tcW w:w="456" w:type="dxa"/>
          </w:tcPr>
          <w:p w14:paraId="5C2FD261"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 xml:space="preserve">16 </w:t>
            </w:r>
          </w:p>
        </w:tc>
        <w:tc>
          <w:tcPr>
            <w:tcW w:w="9858" w:type="dxa"/>
          </w:tcPr>
          <w:p w14:paraId="31A6BBFD"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Tesis içinde kullanılan maske ve eldivenlerin gelişi güzel yerlere bırakılmama</w:t>
            </w:r>
            <w:r w:rsidR="00275201">
              <w:rPr>
                <w:rFonts w:ascii="Times New Roman" w:hAnsi="Times New Roman" w:cs="Times New Roman"/>
              </w:rPr>
              <w:t>lıdır. Maske ve eldiven atıkları için temas gerektirmeyecek ve farklı çöp kovaları kullanılmalıdır.</w:t>
            </w:r>
          </w:p>
        </w:tc>
      </w:tr>
      <w:tr w:rsidR="00FD6A9A" w:rsidRPr="00B33D68" w14:paraId="6C921274" w14:textId="77777777" w:rsidTr="00B33D68">
        <w:tc>
          <w:tcPr>
            <w:tcW w:w="456" w:type="dxa"/>
          </w:tcPr>
          <w:p w14:paraId="1E2285D2"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17</w:t>
            </w:r>
          </w:p>
        </w:tc>
        <w:tc>
          <w:tcPr>
            <w:tcW w:w="9858" w:type="dxa"/>
          </w:tcPr>
          <w:p w14:paraId="2D749558"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Antrenman salonuna izinsiz k</w:t>
            </w:r>
            <w:r w:rsidR="00180610" w:rsidRPr="00B33D68">
              <w:rPr>
                <w:rFonts w:ascii="Times New Roman" w:hAnsi="Times New Roman" w:cs="Times New Roman"/>
              </w:rPr>
              <w:t>imse girmeyecektir</w:t>
            </w:r>
            <w:r w:rsidRPr="00B33D68">
              <w:rPr>
                <w:rFonts w:ascii="Times New Roman" w:hAnsi="Times New Roman" w:cs="Times New Roman"/>
              </w:rPr>
              <w:t>.</w:t>
            </w:r>
          </w:p>
        </w:tc>
      </w:tr>
      <w:tr w:rsidR="00FD6A9A" w:rsidRPr="00B33D68" w14:paraId="7337D79D" w14:textId="77777777" w:rsidTr="00B33D68">
        <w:tc>
          <w:tcPr>
            <w:tcW w:w="456" w:type="dxa"/>
          </w:tcPr>
          <w:p w14:paraId="3ADAE2E7"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18</w:t>
            </w:r>
          </w:p>
        </w:tc>
        <w:tc>
          <w:tcPr>
            <w:tcW w:w="9858" w:type="dxa"/>
          </w:tcPr>
          <w:p w14:paraId="7A3F8E02"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Asansör</w:t>
            </w:r>
            <w:r w:rsidR="00FC549E" w:rsidRPr="00B33D68">
              <w:rPr>
                <w:rFonts w:ascii="Times New Roman" w:hAnsi="Times New Roman" w:cs="Times New Roman"/>
              </w:rPr>
              <w:t>, belirtilen mesafelere ve uyarılara uygun olarak kullanılmalı</w:t>
            </w:r>
            <w:r w:rsidR="00E460B2" w:rsidRPr="00B33D68">
              <w:rPr>
                <w:rFonts w:ascii="Times New Roman" w:hAnsi="Times New Roman" w:cs="Times New Roman"/>
              </w:rPr>
              <w:t>,</w:t>
            </w:r>
            <w:r w:rsidR="00FC549E" w:rsidRPr="00B33D68">
              <w:rPr>
                <w:rFonts w:ascii="Times New Roman" w:hAnsi="Times New Roman" w:cs="Times New Roman"/>
              </w:rPr>
              <w:t xml:space="preserve"> </w:t>
            </w:r>
            <w:r w:rsidR="00E460B2" w:rsidRPr="00B33D68">
              <w:rPr>
                <w:rFonts w:ascii="Times New Roman" w:hAnsi="Times New Roman" w:cs="Times New Roman"/>
              </w:rPr>
              <w:t>k</w:t>
            </w:r>
            <w:r w:rsidRPr="00B33D68">
              <w:rPr>
                <w:rFonts w:ascii="Times New Roman" w:hAnsi="Times New Roman" w:cs="Times New Roman"/>
              </w:rPr>
              <w:t>ullananlar birbirine arkasını dönmelidir.</w:t>
            </w:r>
          </w:p>
        </w:tc>
      </w:tr>
      <w:tr w:rsidR="00FD6A9A" w:rsidRPr="00B33D68" w14:paraId="7FB82B7F" w14:textId="77777777" w:rsidTr="00B33D68">
        <w:tc>
          <w:tcPr>
            <w:tcW w:w="456" w:type="dxa"/>
          </w:tcPr>
          <w:p w14:paraId="405789A9"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19</w:t>
            </w:r>
          </w:p>
        </w:tc>
        <w:tc>
          <w:tcPr>
            <w:tcW w:w="9858" w:type="dxa"/>
          </w:tcPr>
          <w:p w14:paraId="7948FA53"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Ortak dinlenme alanları kullanıma kapatılmalıdır.</w:t>
            </w:r>
          </w:p>
        </w:tc>
      </w:tr>
      <w:tr w:rsidR="00FD6A9A" w:rsidRPr="00B33D68" w14:paraId="2C42C530" w14:textId="77777777" w:rsidTr="00B33D68">
        <w:tc>
          <w:tcPr>
            <w:tcW w:w="456" w:type="dxa"/>
          </w:tcPr>
          <w:p w14:paraId="5769B653" w14:textId="77777777" w:rsidR="00FD6A9A" w:rsidRPr="00B33D68" w:rsidRDefault="00FD6A9A" w:rsidP="007F4B46">
            <w:pPr>
              <w:spacing w:line="276" w:lineRule="auto"/>
              <w:rPr>
                <w:rFonts w:ascii="Times New Roman" w:hAnsi="Times New Roman" w:cs="Times New Roman"/>
                <w:b/>
                <w:bCs/>
              </w:rPr>
            </w:pPr>
            <w:r w:rsidRPr="00B33D68">
              <w:rPr>
                <w:rFonts w:ascii="Times New Roman" w:hAnsi="Times New Roman" w:cs="Times New Roman"/>
                <w:b/>
                <w:bCs/>
              </w:rPr>
              <w:t>20</w:t>
            </w:r>
          </w:p>
        </w:tc>
        <w:tc>
          <w:tcPr>
            <w:tcW w:w="9858" w:type="dxa"/>
          </w:tcPr>
          <w:p w14:paraId="0D846C7E" w14:textId="77777777" w:rsidR="00FD6A9A" w:rsidRPr="00B33D68" w:rsidRDefault="00FD6A9A" w:rsidP="007F4B46">
            <w:pPr>
              <w:spacing w:line="276" w:lineRule="auto"/>
              <w:rPr>
                <w:rFonts w:ascii="Times New Roman" w:hAnsi="Times New Roman" w:cs="Times New Roman"/>
              </w:rPr>
            </w:pPr>
            <w:r w:rsidRPr="00B33D68">
              <w:rPr>
                <w:rFonts w:ascii="Times New Roman" w:hAnsi="Times New Roman" w:cs="Times New Roman"/>
              </w:rPr>
              <w:t>Covid-19 semptomu gösteren kişinin hastaneye taşınmadan önce izol</w:t>
            </w:r>
            <w:r w:rsidR="00180610" w:rsidRPr="00B33D68">
              <w:rPr>
                <w:rFonts w:ascii="Times New Roman" w:hAnsi="Times New Roman" w:cs="Times New Roman"/>
              </w:rPr>
              <w:t>e edileceği alan belirlen</w:t>
            </w:r>
            <w:r w:rsidR="00BD0DA2" w:rsidRPr="00B33D68">
              <w:rPr>
                <w:rFonts w:ascii="Times New Roman" w:hAnsi="Times New Roman" w:cs="Times New Roman"/>
              </w:rPr>
              <w:t>melidir.</w:t>
            </w:r>
          </w:p>
        </w:tc>
      </w:tr>
      <w:tr w:rsidR="00877933" w:rsidRPr="00B33D68" w14:paraId="4BB6E134" w14:textId="77777777" w:rsidTr="00B33D68">
        <w:tc>
          <w:tcPr>
            <w:tcW w:w="456" w:type="dxa"/>
          </w:tcPr>
          <w:p w14:paraId="18938ABF" w14:textId="77777777" w:rsidR="00877933" w:rsidRPr="00B33D68" w:rsidRDefault="00877933" w:rsidP="007F4B46">
            <w:pPr>
              <w:spacing w:line="276" w:lineRule="auto"/>
              <w:rPr>
                <w:rFonts w:ascii="Times New Roman" w:hAnsi="Times New Roman" w:cs="Times New Roman"/>
                <w:b/>
                <w:bCs/>
                <w:color w:val="FF0000"/>
              </w:rPr>
            </w:pPr>
            <w:r w:rsidRPr="00B33D68">
              <w:rPr>
                <w:rFonts w:ascii="Times New Roman" w:hAnsi="Times New Roman" w:cs="Times New Roman"/>
                <w:b/>
                <w:bCs/>
                <w:color w:val="FF0000"/>
              </w:rPr>
              <w:t>21</w:t>
            </w:r>
          </w:p>
        </w:tc>
        <w:tc>
          <w:tcPr>
            <w:tcW w:w="9858" w:type="dxa"/>
          </w:tcPr>
          <w:p w14:paraId="6F3E7FB9" w14:textId="77777777" w:rsidR="00877933" w:rsidRPr="00E4491D" w:rsidRDefault="00877933" w:rsidP="007F4B46">
            <w:pPr>
              <w:spacing w:line="276" w:lineRule="auto"/>
              <w:rPr>
                <w:rFonts w:ascii="Times New Roman" w:hAnsi="Times New Roman" w:cs="Times New Roman"/>
                <w:bCs/>
                <w:color w:val="000000" w:themeColor="text1"/>
              </w:rPr>
            </w:pPr>
            <w:r w:rsidRPr="00E4491D">
              <w:rPr>
                <w:rFonts w:ascii="Times New Roman" w:hAnsi="Times New Roman" w:cs="Times New Roman"/>
                <w:bCs/>
                <w:color w:val="000000" w:themeColor="text1"/>
              </w:rPr>
              <w:t>Klimaların çalıştırılması tavsiye edilmemektedi</w:t>
            </w:r>
            <w:r w:rsidR="00502F68" w:rsidRPr="00E4491D">
              <w:rPr>
                <w:rFonts w:ascii="Times New Roman" w:hAnsi="Times New Roman" w:cs="Times New Roman"/>
                <w:bCs/>
                <w:color w:val="000000" w:themeColor="text1"/>
              </w:rPr>
              <w:t>r. Tesisteki tüm odaların ve salonun havalandırması pencerelerin açılması suretiyle dış ortamdaki havadan yapılmalıdır.</w:t>
            </w:r>
          </w:p>
        </w:tc>
      </w:tr>
      <w:tr w:rsidR="000032E1" w:rsidRPr="00B33D68" w14:paraId="04D70886" w14:textId="77777777" w:rsidTr="00B33D68">
        <w:tc>
          <w:tcPr>
            <w:tcW w:w="456" w:type="dxa"/>
          </w:tcPr>
          <w:p w14:paraId="41EA719D" w14:textId="77777777" w:rsidR="000032E1" w:rsidRPr="00B33D68" w:rsidRDefault="000032E1" w:rsidP="007F4B46">
            <w:pPr>
              <w:spacing w:line="276" w:lineRule="auto"/>
              <w:rPr>
                <w:rFonts w:ascii="Times New Roman" w:hAnsi="Times New Roman" w:cs="Times New Roman"/>
                <w:b/>
                <w:bCs/>
                <w:color w:val="FF0000"/>
              </w:rPr>
            </w:pPr>
            <w:r w:rsidRPr="00B33D68">
              <w:rPr>
                <w:rFonts w:ascii="Times New Roman" w:hAnsi="Times New Roman" w:cs="Times New Roman"/>
                <w:b/>
                <w:bCs/>
                <w:color w:val="FF0000"/>
              </w:rPr>
              <w:t>22</w:t>
            </w:r>
          </w:p>
        </w:tc>
        <w:tc>
          <w:tcPr>
            <w:tcW w:w="9858" w:type="dxa"/>
          </w:tcPr>
          <w:p w14:paraId="5A157930" w14:textId="77777777" w:rsidR="00502F68" w:rsidRPr="00E4491D" w:rsidRDefault="000032E1" w:rsidP="007F4B46">
            <w:pPr>
              <w:spacing w:line="276" w:lineRule="auto"/>
              <w:rPr>
                <w:rFonts w:ascii="Times New Roman" w:hAnsi="Times New Roman" w:cs="Times New Roman"/>
                <w:bCs/>
                <w:color w:val="000000" w:themeColor="text1"/>
              </w:rPr>
            </w:pPr>
            <w:r w:rsidRPr="00E4491D">
              <w:rPr>
                <w:rFonts w:ascii="Times New Roman" w:hAnsi="Times New Roman" w:cs="Times New Roman"/>
                <w:bCs/>
                <w:color w:val="000000" w:themeColor="text1"/>
              </w:rPr>
              <w:t xml:space="preserve">Tesislerin </w:t>
            </w:r>
            <w:r w:rsidR="00502F68" w:rsidRPr="00E4491D">
              <w:rPr>
                <w:rFonts w:ascii="Times New Roman" w:hAnsi="Times New Roman" w:cs="Times New Roman"/>
                <w:bCs/>
                <w:color w:val="000000" w:themeColor="text1"/>
              </w:rPr>
              <w:t xml:space="preserve">kullanıma </w:t>
            </w:r>
            <w:r w:rsidRPr="00E4491D">
              <w:rPr>
                <w:rFonts w:ascii="Times New Roman" w:hAnsi="Times New Roman" w:cs="Times New Roman"/>
                <w:bCs/>
                <w:color w:val="000000" w:themeColor="text1"/>
              </w:rPr>
              <w:t>açılışı</w:t>
            </w:r>
            <w:r w:rsidR="00502F68" w:rsidRPr="00E4491D">
              <w:rPr>
                <w:rFonts w:ascii="Times New Roman" w:hAnsi="Times New Roman" w:cs="Times New Roman"/>
                <w:bCs/>
                <w:color w:val="000000" w:themeColor="text1"/>
              </w:rPr>
              <w:t xml:space="preserve"> öncesi</w:t>
            </w:r>
            <w:r w:rsidRPr="00E4491D">
              <w:rPr>
                <w:rFonts w:ascii="Times New Roman" w:hAnsi="Times New Roman" w:cs="Times New Roman"/>
                <w:bCs/>
                <w:color w:val="000000" w:themeColor="text1"/>
              </w:rPr>
              <w:t xml:space="preserve"> ve kapanış</w:t>
            </w:r>
            <w:r w:rsidR="00502F68" w:rsidRPr="00E4491D">
              <w:rPr>
                <w:rFonts w:ascii="Times New Roman" w:hAnsi="Times New Roman" w:cs="Times New Roman"/>
                <w:bCs/>
                <w:color w:val="000000" w:themeColor="text1"/>
              </w:rPr>
              <w:t>ı sonrası</w:t>
            </w:r>
            <w:r w:rsidRPr="00E4491D">
              <w:rPr>
                <w:rFonts w:ascii="Times New Roman" w:hAnsi="Times New Roman" w:cs="Times New Roman"/>
                <w:bCs/>
                <w:color w:val="000000" w:themeColor="text1"/>
                <w:shd w:val="clear" w:color="auto" w:fill="FFFFFF"/>
              </w:rPr>
              <w:t xml:space="preserve"> ULV </w:t>
            </w:r>
            <w:r w:rsidR="00490995" w:rsidRPr="00E4491D">
              <w:rPr>
                <w:rFonts w:ascii="Times New Roman" w:hAnsi="Times New Roman" w:cs="Times New Roman"/>
                <w:bCs/>
                <w:color w:val="000000" w:themeColor="text1"/>
                <w:shd w:val="clear" w:color="auto" w:fill="FFFFFF"/>
              </w:rPr>
              <w:t xml:space="preserve">(Ultra </w:t>
            </w:r>
            <w:proofErr w:type="spellStart"/>
            <w:r w:rsidR="00490995" w:rsidRPr="00E4491D">
              <w:rPr>
                <w:rFonts w:ascii="Times New Roman" w:hAnsi="Times New Roman" w:cs="Times New Roman"/>
                <w:bCs/>
                <w:color w:val="000000" w:themeColor="text1"/>
                <w:shd w:val="clear" w:color="auto" w:fill="FFFFFF"/>
              </w:rPr>
              <w:t>Low</w:t>
            </w:r>
            <w:proofErr w:type="spellEnd"/>
            <w:r w:rsidR="00490995" w:rsidRPr="00E4491D">
              <w:rPr>
                <w:rFonts w:ascii="Times New Roman" w:hAnsi="Times New Roman" w:cs="Times New Roman"/>
                <w:bCs/>
                <w:color w:val="000000" w:themeColor="text1"/>
                <w:shd w:val="clear" w:color="auto" w:fill="FFFFFF"/>
              </w:rPr>
              <w:t xml:space="preserve"> Volume) </w:t>
            </w:r>
            <w:r w:rsidRPr="00E4491D">
              <w:rPr>
                <w:rFonts w:ascii="Times New Roman" w:hAnsi="Times New Roman" w:cs="Times New Roman"/>
                <w:bCs/>
                <w:color w:val="000000" w:themeColor="text1"/>
                <w:shd w:val="clear" w:color="auto" w:fill="FFFFFF"/>
              </w:rPr>
              <w:t>Dezenfekte Makinası</w:t>
            </w:r>
            <w:r w:rsidR="00490995" w:rsidRPr="00E4491D">
              <w:rPr>
                <w:rFonts w:ascii="Times New Roman" w:hAnsi="Times New Roman" w:cs="Times New Roman"/>
                <w:bCs/>
                <w:color w:val="000000" w:themeColor="text1"/>
                <w:shd w:val="clear" w:color="auto" w:fill="FFFFFF"/>
              </w:rPr>
              <w:t xml:space="preserve"> kullanılarak</w:t>
            </w:r>
            <w:r w:rsidRPr="00E4491D">
              <w:rPr>
                <w:rFonts w:ascii="Times New Roman" w:hAnsi="Times New Roman" w:cs="Times New Roman"/>
                <w:bCs/>
                <w:color w:val="000000" w:themeColor="text1"/>
                <w:shd w:val="clear" w:color="auto" w:fill="FFFFFF"/>
              </w:rPr>
              <w:t xml:space="preserve"> </w:t>
            </w:r>
            <w:r w:rsidRPr="00E4491D">
              <w:rPr>
                <w:rFonts w:ascii="Times New Roman" w:hAnsi="Times New Roman" w:cs="Times New Roman"/>
                <w:bCs/>
                <w:color w:val="000000" w:themeColor="text1"/>
              </w:rPr>
              <w:t xml:space="preserve">1/100 oranında sulandırılmış çamaşır suyu (Sodyum </w:t>
            </w:r>
            <w:proofErr w:type="spellStart"/>
            <w:r w:rsidRPr="00E4491D">
              <w:rPr>
                <w:rFonts w:ascii="Times New Roman" w:hAnsi="Times New Roman" w:cs="Times New Roman"/>
                <w:bCs/>
                <w:color w:val="000000" w:themeColor="text1"/>
              </w:rPr>
              <w:t>hipoklorit</w:t>
            </w:r>
            <w:proofErr w:type="spellEnd"/>
            <w:r w:rsidRPr="00E4491D">
              <w:rPr>
                <w:rFonts w:ascii="Times New Roman" w:hAnsi="Times New Roman" w:cs="Times New Roman"/>
                <w:bCs/>
                <w:color w:val="000000" w:themeColor="text1"/>
              </w:rPr>
              <w:t xml:space="preserve"> </w:t>
            </w:r>
            <w:proofErr w:type="spellStart"/>
            <w:r w:rsidRPr="00E4491D">
              <w:rPr>
                <w:rFonts w:ascii="Times New Roman" w:hAnsi="Times New Roman" w:cs="Times New Roman"/>
                <w:bCs/>
                <w:color w:val="000000" w:themeColor="text1"/>
              </w:rPr>
              <w:t>Cas</w:t>
            </w:r>
            <w:proofErr w:type="spellEnd"/>
            <w:r w:rsidRPr="00E4491D">
              <w:rPr>
                <w:rFonts w:ascii="Times New Roman" w:hAnsi="Times New Roman" w:cs="Times New Roman"/>
                <w:bCs/>
                <w:color w:val="000000" w:themeColor="text1"/>
              </w:rPr>
              <w:t xml:space="preserve"> No: 7681-52-9) veya klor tablet (ürün tarifine göre) </w:t>
            </w:r>
            <w:r w:rsidRPr="00E4491D">
              <w:rPr>
                <w:rFonts w:ascii="Times New Roman" w:hAnsi="Times New Roman" w:cs="Times New Roman"/>
                <w:bCs/>
                <w:color w:val="000000" w:themeColor="text1"/>
                <w:shd w:val="clear" w:color="auto" w:fill="FFFFFF"/>
              </w:rPr>
              <w:t xml:space="preserve">ile </w:t>
            </w:r>
            <w:r w:rsidRPr="00E4491D">
              <w:rPr>
                <w:rFonts w:ascii="Times New Roman" w:hAnsi="Times New Roman" w:cs="Times New Roman"/>
                <w:bCs/>
                <w:color w:val="000000" w:themeColor="text1"/>
              </w:rPr>
              <w:t>genel dezenfeksiyon</w:t>
            </w:r>
            <w:r w:rsidR="00502F68" w:rsidRPr="00E4491D">
              <w:rPr>
                <w:rFonts w:ascii="Times New Roman" w:hAnsi="Times New Roman" w:cs="Times New Roman"/>
                <w:bCs/>
                <w:color w:val="000000" w:themeColor="text1"/>
              </w:rPr>
              <w:t xml:space="preserve"> önerilmektedir.</w:t>
            </w:r>
          </w:p>
        </w:tc>
      </w:tr>
    </w:tbl>
    <w:p w14:paraId="486EA73D" w14:textId="77777777" w:rsidR="00FC549E" w:rsidRPr="00B33D68" w:rsidRDefault="00FC549E" w:rsidP="007F4B46">
      <w:pPr>
        <w:spacing w:line="276" w:lineRule="auto"/>
        <w:rPr>
          <w:rFonts w:ascii="Times New Roman" w:hAnsi="Times New Roman" w:cs="Times New Roman"/>
        </w:rPr>
      </w:pPr>
    </w:p>
    <w:p w14:paraId="5812AF97" w14:textId="77777777" w:rsidR="00BD0DA2" w:rsidRPr="00B33D68" w:rsidRDefault="00BD0DA2" w:rsidP="007F4B46">
      <w:pPr>
        <w:spacing w:line="276" w:lineRule="auto"/>
        <w:rPr>
          <w:rFonts w:ascii="Times New Roman" w:hAnsi="Times New Roman" w:cs="Times New Roman"/>
        </w:rPr>
      </w:pPr>
    </w:p>
    <w:p w14:paraId="5FE72B4A" w14:textId="77777777" w:rsidR="00BD0DA2" w:rsidRPr="00B33D68" w:rsidRDefault="00BD0DA2" w:rsidP="007F4B46">
      <w:pPr>
        <w:spacing w:line="276" w:lineRule="auto"/>
        <w:rPr>
          <w:rFonts w:ascii="Times New Roman" w:hAnsi="Times New Roman" w:cs="Times New Roman"/>
        </w:rPr>
      </w:pPr>
    </w:p>
    <w:p w14:paraId="4274A441" w14:textId="77777777" w:rsidR="00BD0DA2" w:rsidRPr="00B33D68" w:rsidRDefault="00BD0DA2" w:rsidP="007F4B46">
      <w:pPr>
        <w:spacing w:line="276" w:lineRule="auto"/>
        <w:rPr>
          <w:rFonts w:ascii="Times New Roman" w:hAnsi="Times New Roman" w:cs="Times New Roman"/>
        </w:rPr>
      </w:pPr>
    </w:p>
    <w:p w14:paraId="0FCE1A72" w14:textId="77777777" w:rsidR="00D0629D" w:rsidRPr="00B33D68" w:rsidRDefault="00D0629D" w:rsidP="007F4B46">
      <w:pPr>
        <w:spacing w:line="276" w:lineRule="auto"/>
        <w:rPr>
          <w:rFonts w:ascii="Times New Roman" w:hAnsi="Times New Roman" w:cs="Times New Roman"/>
        </w:rPr>
      </w:pPr>
    </w:p>
    <w:p w14:paraId="70D9502B" w14:textId="77777777" w:rsidR="00BD0DA2" w:rsidRPr="00B33D68" w:rsidRDefault="00BD0DA2" w:rsidP="007F4B46">
      <w:pPr>
        <w:spacing w:line="276" w:lineRule="auto"/>
        <w:rPr>
          <w:rFonts w:ascii="Times New Roman" w:hAnsi="Times New Roman" w:cs="Times New Roman"/>
        </w:rPr>
      </w:pPr>
    </w:p>
    <w:p w14:paraId="5BE569C5" w14:textId="77777777" w:rsidR="00FC549E" w:rsidRPr="00B33D68" w:rsidRDefault="00FC549E" w:rsidP="007F4B46">
      <w:pPr>
        <w:spacing w:line="276" w:lineRule="auto"/>
        <w:rPr>
          <w:rFonts w:ascii="Times New Roman" w:hAnsi="Times New Roman" w:cs="Times New Roman"/>
        </w:rPr>
      </w:pPr>
    </w:p>
    <w:p w14:paraId="0B1796FE" w14:textId="77777777" w:rsidR="00FC549E" w:rsidRPr="00B33D68" w:rsidRDefault="00FC549E" w:rsidP="007F4B46">
      <w:pPr>
        <w:spacing w:line="276" w:lineRule="auto"/>
        <w:rPr>
          <w:rFonts w:ascii="Times New Roman" w:hAnsi="Times New Roman" w:cs="Times New Roman"/>
        </w:rPr>
      </w:pPr>
    </w:p>
    <w:p w14:paraId="23083B62" w14:textId="77777777" w:rsidR="000032E1" w:rsidRPr="00B33D68" w:rsidRDefault="000032E1" w:rsidP="007F4B46">
      <w:pPr>
        <w:spacing w:line="276" w:lineRule="auto"/>
        <w:rPr>
          <w:rFonts w:ascii="Times New Roman" w:hAnsi="Times New Roman" w:cs="Times New Roman"/>
        </w:rPr>
      </w:pPr>
    </w:p>
    <w:p w14:paraId="0DDADF6B" w14:textId="77777777" w:rsidR="00FC549E" w:rsidRPr="00B33D68" w:rsidRDefault="00FC549E" w:rsidP="007F4B46">
      <w:pPr>
        <w:spacing w:line="276" w:lineRule="auto"/>
        <w:rPr>
          <w:rFonts w:ascii="Times New Roman" w:hAnsi="Times New Roman" w:cs="Times New Roman"/>
        </w:rPr>
      </w:pPr>
    </w:p>
    <w:p w14:paraId="20B9C3EB" w14:textId="77777777" w:rsidR="00FC549E" w:rsidRPr="00B33D68" w:rsidRDefault="00FC549E" w:rsidP="007F4B46">
      <w:pPr>
        <w:spacing w:line="276" w:lineRule="auto"/>
        <w:rPr>
          <w:rFonts w:ascii="Times New Roman" w:hAnsi="Times New Roman" w:cs="Times New Roman"/>
        </w:rPr>
      </w:pPr>
    </w:p>
    <w:p w14:paraId="119DE31E" w14:textId="77777777" w:rsidR="00FC549E" w:rsidRPr="00B33D68" w:rsidRDefault="00FC549E" w:rsidP="007F4B46">
      <w:pPr>
        <w:spacing w:line="276" w:lineRule="auto"/>
        <w:rPr>
          <w:rFonts w:ascii="Times New Roman" w:hAnsi="Times New Roman" w:cs="Times New Roman"/>
        </w:rPr>
      </w:pPr>
    </w:p>
    <w:p w14:paraId="711EBA15" w14:textId="77777777" w:rsidR="00FC549E" w:rsidRPr="00B33D68" w:rsidRDefault="00FC549E" w:rsidP="007F4B46">
      <w:pPr>
        <w:spacing w:line="276" w:lineRule="auto"/>
        <w:rPr>
          <w:rFonts w:ascii="Times New Roman" w:hAnsi="Times New Roman" w:cs="Times New Roman"/>
        </w:rPr>
      </w:pPr>
    </w:p>
    <w:p w14:paraId="42D59CB5" w14:textId="77777777" w:rsidR="00FC549E" w:rsidRDefault="00FC549E" w:rsidP="007F4B46">
      <w:pPr>
        <w:spacing w:line="276" w:lineRule="auto"/>
        <w:rPr>
          <w:rFonts w:ascii="Times New Roman" w:hAnsi="Times New Roman" w:cs="Times New Roman"/>
        </w:rPr>
      </w:pPr>
    </w:p>
    <w:p w14:paraId="17E9A6F2" w14:textId="77777777" w:rsidR="00B33D68" w:rsidRDefault="00B33D68" w:rsidP="007F4B46">
      <w:pPr>
        <w:spacing w:line="276" w:lineRule="auto"/>
        <w:rPr>
          <w:rFonts w:ascii="Times New Roman" w:hAnsi="Times New Roman" w:cs="Times New Roman"/>
        </w:rPr>
      </w:pPr>
    </w:p>
    <w:p w14:paraId="79B6478F" w14:textId="77777777" w:rsidR="00B33D68" w:rsidRDefault="00B33D68" w:rsidP="007F4B46">
      <w:pPr>
        <w:spacing w:line="276" w:lineRule="auto"/>
        <w:rPr>
          <w:rFonts w:ascii="Times New Roman" w:hAnsi="Times New Roman" w:cs="Times New Roman"/>
        </w:rPr>
      </w:pPr>
    </w:p>
    <w:p w14:paraId="60E43B3F" w14:textId="77777777" w:rsidR="00B33D68" w:rsidRDefault="00B33D68" w:rsidP="007F4B46">
      <w:pPr>
        <w:spacing w:line="276" w:lineRule="auto"/>
        <w:rPr>
          <w:rFonts w:ascii="Times New Roman" w:hAnsi="Times New Roman" w:cs="Times New Roman"/>
        </w:rPr>
      </w:pPr>
    </w:p>
    <w:p w14:paraId="2EC1DB4C" w14:textId="777049F0" w:rsidR="00B33D68" w:rsidRDefault="00B33D68" w:rsidP="007F4B46">
      <w:pPr>
        <w:spacing w:line="276" w:lineRule="auto"/>
        <w:rPr>
          <w:rFonts w:ascii="Times New Roman" w:hAnsi="Times New Roman" w:cs="Times New Roman"/>
        </w:rPr>
      </w:pPr>
    </w:p>
    <w:p w14:paraId="29D1780C" w14:textId="77777777" w:rsidR="0086130C" w:rsidRDefault="0086130C" w:rsidP="007F4B46">
      <w:pPr>
        <w:spacing w:line="276" w:lineRule="auto"/>
        <w:rPr>
          <w:rFonts w:ascii="Times New Roman" w:hAnsi="Times New Roman" w:cs="Times New Roman"/>
        </w:rPr>
      </w:pPr>
    </w:p>
    <w:p w14:paraId="410D00EE" w14:textId="77777777" w:rsidR="00502F68" w:rsidRPr="00B33D68" w:rsidRDefault="00502F68" w:rsidP="007F4B46">
      <w:pPr>
        <w:spacing w:line="276" w:lineRule="auto"/>
        <w:rPr>
          <w:rFonts w:ascii="Times New Roman" w:hAnsi="Times New Roman" w:cs="Times New Roman"/>
        </w:rPr>
      </w:pPr>
    </w:p>
    <w:p w14:paraId="2AE98713" w14:textId="77777777" w:rsidR="002F2568" w:rsidRPr="00B33D68" w:rsidRDefault="00D0629D"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lastRenderedPageBreak/>
        <w:t>TAKIM ELEMANLARININ</w:t>
      </w:r>
      <w:r w:rsidR="00BD0DA2" w:rsidRPr="00B33D68">
        <w:rPr>
          <w:rFonts w:ascii="Times New Roman" w:hAnsi="Times New Roman" w:cs="Times New Roman"/>
          <w:b/>
          <w:color w:val="FF0000"/>
        </w:rPr>
        <w:t xml:space="preserve"> BİLGİLENDİRİLMESİ, FARKINDALIĞIN ARTTIRILMASI VE KORUNMA TAVSİYELERİ</w:t>
      </w:r>
    </w:p>
    <w:tbl>
      <w:tblPr>
        <w:tblStyle w:val="TabloKlavuzu"/>
        <w:tblW w:w="10461" w:type="dxa"/>
        <w:tblInd w:w="137" w:type="dxa"/>
        <w:tblLook w:val="04A0" w:firstRow="1" w:lastRow="0" w:firstColumn="1" w:lastColumn="0" w:noHBand="0" w:noVBand="1"/>
      </w:tblPr>
      <w:tblGrid>
        <w:gridCol w:w="425"/>
        <w:gridCol w:w="10036"/>
      </w:tblGrid>
      <w:tr w:rsidR="00A84C66" w:rsidRPr="00B33D68" w14:paraId="3D97909B" w14:textId="77777777" w:rsidTr="00B33D68">
        <w:tc>
          <w:tcPr>
            <w:tcW w:w="425" w:type="dxa"/>
          </w:tcPr>
          <w:p w14:paraId="5BEFAADC"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036" w:type="dxa"/>
          </w:tcPr>
          <w:p w14:paraId="147A944A" w14:textId="77777777" w:rsidR="00A84C66" w:rsidRPr="00B33D68" w:rsidRDefault="00A84C66" w:rsidP="007F4B46">
            <w:pPr>
              <w:spacing w:line="276" w:lineRule="auto"/>
              <w:rPr>
                <w:rFonts w:ascii="Times New Roman" w:hAnsi="Times New Roman" w:cs="Times New Roman"/>
              </w:rPr>
            </w:pPr>
            <w:r w:rsidRPr="00B33D68">
              <w:rPr>
                <w:rFonts w:ascii="Times New Roman" w:hAnsi="Times New Roman" w:cs="Times New Roman"/>
              </w:rPr>
              <w:t xml:space="preserve">Tüm </w:t>
            </w:r>
            <w:r w:rsidR="00BD0DA2" w:rsidRPr="00B33D68">
              <w:rPr>
                <w:rFonts w:ascii="Times New Roman" w:hAnsi="Times New Roman" w:cs="Times New Roman"/>
              </w:rPr>
              <w:t xml:space="preserve">takım elemanlarının spora dönmeden önce </w:t>
            </w:r>
            <w:r w:rsidRPr="00B33D68">
              <w:rPr>
                <w:rFonts w:ascii="Times New Roman" w:hAnsi="Times New Roman" w:cs="Times New Roman"/>
              </w:rPr>
              <w:t>PCR testleri tamamlanmalı</w:t>
            </w:r>
            <w:r w:rsidR="00BD0DA2" w:rsidRPr="00B33D68">
              <w:rPr>
                <w:rFonts w:ascii="Times New Roman" w:hAnsi="Times New Roman" w:cs="Times New Roman"/>
              </w:rPr>
              <w:t xml:space="preserve">dır. Test </w:t>
            </w:r>
            <w:r w:rsidRPr="00B33D68">
              <w:rPr>
                <w:rFonts w:ascii="Times New Roman" w:hAnsi="Times New Roman" w:cs="Times New Roman"/>
              </w:rPr>
              <w:t>sonuçları</w:t>
            </w:r>
            <w:r w:rsidR="00BD0DA2" w:rsidRPr="00B33D68">
              <w:rPr>
                <w:rFonts w:ascii="Times New Roman" w:hAnsi="Times New Roman" w:cs="Times New Roman"/>
              </w:rPr>
              <w:t xml:space="preserve">, 7 günden eski olmamalıdır. </w:t>
            </w:r>
          </w:p>
        </w:tc>
      </w:tr>
      <w:tr w:rsidR="00A84C66" w:rsidRPr="00B33D68" w14:paraId="5656BD88" w14:textId="77777777" w:rsidTr="00B33D68">
        <w:tc>
          <w:tcPr>
            <w:tcW w:w="425" w:type="dxa"/>
          </w:tcPr>
          <w:p w14:paraId="7A936D36"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036" w:type="dxa"/>
          </w:tcPr>
          <w:p w14:paraId="04D1A7D5" w14:textId="77777777" w:rsidR="00A84C66" w:rsidRPr="00B33D68" w:rsidRDefault="00BD0DA2" w:rsidP="007F4B46">
            <w:pPr>
              <w:spacing w:line="276" w:lineRule="auto"/>
              <w:rPr>
                <w:rFonts w:ascii="Times New Roman" w:hAnsi="Times New Roman" w:cs="Times New Roman"/>
              </w:rPr>
            </w:pPr>
            <w:r w:rsidRPr="00B33D68">
              <w:rPr>
                <w:rFonts w:ascii="Times New Roman" w:hAnsi="Times New Roman" w:cs="Times New Roman"/>
              </w:rPr>
              <w:t>Kulüp, m</w:t>
            </w:r>
            <w:r w:rsidR="00A84C66" w:rsidRPr="00B33D68">
              <w:rPr>
                <w:rFonts w:ascii="Times New Roman" w:hAnsi="Times New Roman" w:cs="Times New Roman"/>
              </w:rPr>
              <w:t>esaj, e-posta, online takım toplantısı yöntemleri ile herkesin bilgi sahibi olduğundan emin olma</w:t>
            </w:r>
            <w:r w:rsidRPr="00B33D68">
              <w:rPr>
                <w:rFonts w:ascii="Times New Roman" w:hAnsi="Times New Roman" w:cs="Times New Roman"/>
              </w:rPr>
              <w:t>lı</w:t>
            </w:r>
            <w:r w:rsidR="00A84C66" w:rsidRPr="00B33D68">
              <w:rPr>
                <w:rFonts w:ascii="Times New Roman" w:hAnsi="Times New Roman" w:cs="Times New Roman"/>
              </w:rPr>
              <w:t>dır</w:t>
            </w:r>
            <w:r w:rsidRPr="00B33D68">
              <w:rPr>
                <w:rFonts w:ascii="Times New Roman" w:hAnsi="Times New Roman" w:cs="Times New Roman"/>
              </w:rPr>
              <w:t>.</w:t>
            </w:r>
          </w:p>
          <w:p w14:paraId="7A20498D" w14:textId="77777777" w:rsidR="00A84C66" w:rsidRPr="00B33D68" w:rsidRDefault="00A84C66" w:rsidP="007F4B46">
            <w:pPr>
              <w:pStyle w:val="ListeParagraf"/>
              <w:numPr>
                <w:ilvl w:val="0"/>
                <w:numId w:val="9"/>
              </w:numPr>
              <w:spacing w:line="276" w:lineRule="auto"/>
              <w:rPr>
                <w:rFonts w:ascii="Times New Roman" w:hAnsi="Times New Roman" w:cs="Times New Roman"/>
              </w:rPr>
            </w:pPr>
            <w:r w:rsidRPr="00B33D68">
              <w:rPr>
                <w:rFonts w:ascii="Times New Roman" w:hAnsi="Times New Roman" w:cs="Times New Roman"/>
              </w:rPr>
              <w:t>Covid-19 nedir? Belirtileri, süreç, tedavisi</w:t>
            </w:r>
          </w:p>
          <w:p w14:paraId="43B2A8BF" w14:textId="77777777" w:rsidR="00A84C66" w:rsidRPr="00B33D68" w:rsidRDefault="00A84C66" w:rsidP="007F4B46">
            <w:pPr>
              <w:pStyle w:val="ListeParagraf"/>
              <w:numPr>
                <w:ilvl w:val="0"/>
                <w:numId w:val="9"/>
              </w:numPr>
              <w:spacing w:line="276" w:lineRule="auto"/>
              <w:rPr>
                <w:rFonts w:ascii="Times New Roman" w:hAnsi="Times New Roman" w:cs="Times New Roman"/>
              </w:rPr>
            </w:pPr>
            <w:r w:rsidRPr="00B33D68">
              <w:rPr>
                <w:rFonts w:ascii="Times New Roman" w:hAnsi="Times New Roman" w:cs="Times New Roman"/>
              </w:rPr>
              <w:t xml:space="preserve">Bulaş riski </w:t>
            </w:r>
          </w:p>
          <w:p w14:paraId="38009169" w14:textId="77777777" w:rsidR="00A84C66" w:rsidRPr="00B33D68" w:rsidRDefault="00A84C66" w:rsidP="007F4B46">
            <w:pPr>
              <w:pStyle w:val="ListeParagraf"/>
              <w:numPr>
                <w:ilvl w:val="0"/>
                <w:numId w:val="9"/>
              </w:numPr>
              <w:spacing w:line="276" w:lineRule="auto"/>
              <w:rPr>
                <w:rFonts w:ascii="Times New Roman" w:hAnsi="Times New Roman" w:cs="Times New Roman"/>
              </w:rPr>
            </w:pPr>
            <w:r w:rsidRPr="00B33D68">
              <w:rPr>
                <w:rFonts w:ascii="Times New Roman" w:hAnsi="Times New Roman" w:cs="Times New Roman"/>
              </w:rPr>
              <w:t xml:space="preserve">Korunma yolları </w:t>
            </w:r>
            <w:r w:rsidR="00E460B2" w:rsidRPr="00B33D68">
              <w:rPr>
                <w:rFonts w:ascii="Times New Roman" w:hAnsi="Times New Roman" w:cs="Times New Roman"/>
              </w:rPr>
              <w:t xml:space="preserve">vb. </w:t>
            </w:r>
            <w:r w:rsidRPr="00B33D68">
              <w:rPr>
                <w:rFonts w:ascii="Times New Roman" w:hAnsi="Times New Roman" w:cs="Times New Roman"/>
              </w:rPr>
              <w:t>hakkında en güncel bilgiler paylaşılmalıdır.</w:t>
            </w:r>
          </w:p>
          <w:p w14:paraId="08D743D0" w14:textId="77777777" w:rsidR="00A84C66" w:rsidRPr="00B33D68" w:rsidRDefault="00A84C66" w:rsidP="007F4B46">
            <w:pPr>
              <w:pStyle w:val="ListeParagraf"/>
              <w:spacing w:line="276" w:lineRule="auto"/>
              <w:rPr>
                <w:rFonts w:ascii="Times New Roman" w:hAnsi="Times New Roman" w:cs="Times New Roman"/>
              </w:rPr>
            </w:pPr>
          </w:p>
          <w:p w14:paraId="45512DCC" w14:textId="77777777" w:rsidR="00A84C66" w:rsidRPr="00B33D68" w:rsidRDefault="00A84C66" w:rsidP="007F4B46">
            <w:pPr>
              <w:spacing w:line="276" w:lineRule="auto"/>
              <w:jc w:val="both"/>
              <w:rPr>
                <w:rFonts w:ascii="Times New Roman" w:hAnsi="Times New Roman" w:cs="Times New Roman"/>
                <w:i/>
              </w:rPr>
            </w:pPr>
            <w:r w:rsidRPr="00B33D68">
              <w:rPr>
                <w:rFonts w:ascii="Times New Roman" w:hAnsi="Times New Roman" w:cs="Times New Roman"/>
                <w:i/>
              </w:rPr>
              <w:t xml:space="preserve">Güncel bilgilerin takibi için TVF bilgilendirmelerini </w:t>
            </w:r>
            <w:r w:rsidR="00E460B2" w:rsidRPr="00B33D68">
              <w:rPr>
                <w:rFonts w:ascii="Times New Roman" w:hAnsi="Times New Roman" w:cs="Times New Roman"/>
                <w:i/>
              </w:rPr>
              <w:t>ve</w:t>
            </w:r>
            <w:r w:rsidR="00275201">
              <w:rPr>
                <w:rFonts w:ascii="Times New Roman" w:hAnsi="Times New Roman" w:cs="Times New Roman"/>
                <w:i/>
              </w:rPr>
              <w:t xml:space="preserve"> </w:t>
            </w:r>
            <w:r w:rsidRPr="00B33D68">
              <w:rPr>
                <w:rFonts w:ascii="Times New Roman" w:hAnsi="Times New Roman" w:cs="Times New Roman"/>
                <w:i/>
              </w:rPr>
              <w:t>istenen düzenlemeleri takip etme</w:t>
            </w:r>
            <w:r w:rsidR="00E460B2" w:rsidRPr="00B33D68">
              <w:rPr>
                <w:rFonts w:ascii="Times New Roman" w:hAnsi="Times New Roman" w:cs="Times New Roman"/>
                <w:i/>
              </w:rPr>
              <w:t xml:space="preserve"> </w:t>
            </w:r>
            <w:r w:rsidRPr="00B33D68">
              <w:rPr>
                <w:rFonts w:ascii="Times New Roman" w:hAnsi="Times New Roman" w:cs="Times New Roman"/>
                <w:i/>
              </w:rPr>
              <w:t>önemlidir.  Sağlık Bakanlığı Covid-19 bilgilendirmelerinin takibi, yetkili otoritelerin ve Dünya Sağlık Örgütünün ilgili web saylarının takibi düzenli yapılmalıdır.</w:t>
            </w:r>
          </w:p>
        </w:tc>
      </w:tr>
      <w:tr w:rsidR="00A84C66" w:rsidRPr="00B33D68" w14:paraId="4182E846" w14:textId="77777777" w:rsidTr="00B33D68">
        <w:tc>
          <w:tcPr>
            <w:tcW w:w="425" w:type="dxa"/>
          </w:tcPr>
          <w:p w14:paraId="58B1DCC0"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036" w:type="dxa"/>
          </w:tcPr>
          <w:p w14:paraId="3A6EA37E" w14:textId="77777777" w:rsidR="00A84C66" w:rsidRPr="00B33D68" w:rsidRDefault="00C4002F" w:rsidP="007F4B46">
            <w:pPr>
              <w:spacing w:line="276" w:lineRule="auto"/>
              <w:rPr>
                <w:rFonts w:ascii="Times New Roman" w:hAnsi="Times New Roman" w:cs="Times New Roman"/>
              </w:rPr>
            </w:pPr>
            <w:r w:rsidRPr="00B33D68">
              <w:rPr>
                <w:rFonts w:ascii="Times New Roman" w:hAnsi="Times New Roman" w:cs="Times New Roman"/>
              </w:rPr>
              <w:t>Sporcuların ve teknik ekibin otobüs, metro gibi toplu taşımanın kullanımını azaltmaya çalışılmalı, sosyal mesafe konusunda hassas olmaları sağlanmalıdır</w:t>
            </w:r>
          </w:p>
        </w:tc>
      </w:tr>
      <w:tr w:rsidR="00A84C66" w:rsidRPr="00B33D68" w14:paraId="58BE27F3" w14:textId="77777777" w:rsidTr="00B33D68">
        <w:tc>
          <w:tcPr>
            <w:tcW w:w="425" w:type="dxa"/>
          </w:tcPr>
          <w:p w14:paraId="5615948E"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036" w:type="dxa"/>
          </w:tcPr>
          <w:p w14:paraId="14F0DE3C" w14:textId="77777777" w:rsidR="00C4002F" w:rsidRPr="00B33D68" w:rsidRDefault="00C4002F" w:rsidP="00C4002F">
            <w:pPr>
              <w:spacing w:line="276" w:lineRule="auto"/>
              <w:jc w:val="both"/>
              <w:rPr>
                <w:rFonts w:ascii="Times New Roman" w:hAnsi="Times New Roman" w:cs="Times New Roman"/>
              </w:rPr>
            </w:pPr>
            <w:r w:rsidRPr="00B33D68">
              <w:rPr>
                <w:rFonts w:ascii="Times New Roman" w:hAnsi="Times New Roman" w:cs="Times New Roman"/>
              </w:rPr>
              <w:t>Sporculara, teknik ekibe ve yardımcı personele kişisel enfeksiyon kontrolü konusunda eğitim verilmelidir.</w:t>
            </w:r>
          </w:p>
          <w:p w14:paraId="778A64AF" w14:textId="77777777" w:rsidR="00AA4005" w:rsidRPr="00B33D68" w:rsidRDefault="00AA4005" w:rsidP="00C4002F">
            <w:pPr>
              <w:spacing w:line="276" w:lineRule="auto"/>
              <w:jc w:val="both"/>
              <w:rPr>
                <w:rFonts w:ascii="Times New Roman" w:hAnsi="Times New Roman" w:cs="Times New Roman"/>
              </w:rPr>
            </w:pPr>
          </w:p>
          <w:p w14:paraId="134572F5" w14:textId="77777777" w:rsidR="00C4002F" w:rsidRPr="00B33D68" w:rsidRDefault="00C4002F" w:rsidP="00C4002F">
            <w:pPr>
              <w:spacing w:line="276" w:lineRule="auto"/>
              <w:jc w:val="both"/>
              <w:rPr>
                <w:rFonts w:ascii="Times New Roman" w:hAnsi="Times New Roman" w:cs="Times New Roman"/>
                <w:i/>
              </w:rPr>
            </w:pPr>
            <w:r w:rsidRPr="00B33D68">
              <w:rPr>
                <w:rFonts w:ascii="Times New Roman" w:hAnsi="Times New Roman" w:cs="Times New Roman"/>
                <w:i/>
              </w:rPr>
              <w:t>Aşağıdaki maddelerin herhangi birisine sahip olan birey evde kalmalı ve 112 ile irtibata geçmeli ve hastaneye başvurmalıdır:</w:t>
            </w:r>
          </w:p>
          <w:p w14:paraId="6A57CB56" w14:textId="77777777" w:rsidR="00C4002F" w:rsidRPr="00B33D68" w:rsidRDefault="00C4002F" w:rsidP="00C4002F">
            <w:pPr>
              <w:spacing w:line="276" w:lineRule="auto"/>
              <w:jc w:val="both"/>
              <w:rPr>
                <w:rFonts w:ascii="Times New Roman" w:hAnsi="Times New Roman" w:cs="Times New Roman"/>
                <w:i/>
              </w:rPr>
            </w:pPr>
            <w:r w:rsidRPr="00B33D68">
              <w:rPr>
                <w:rFonts w:ascii="Times New Roman" w:hAnsi="Times New Roman" w:cs="Times New Roman"/>
                <w:i/>
              </w:rPr>
              <w:t xml:space="preserve">A) </w:t>
            </w:r>
            <w:proofErr w:type="spellStart"/>
            <w:r w:rsidRPr="00B33D68">
              <w:rPr>
                <w:rFonts w:ascii="Times New Roman" w:hAnsi="Times New Roman" w:cs="Times New Roman"/>
                <w:i/>
              </w:rPr>
              <w:t>Covid</w:t>
            </w:r>
            <w:proofErr w:type="spellEnd"/>
            <w:r w:rsidRPr="00B33D68">
              <w:rPr>
                <w:rFonts w:ascii="Times New Roman" w:hAnsi="Times New Roman" w:cs="Times New Roman"/>
                <w:i/>
              </w:rPr>
              <w:t xml:space="preserve"> 19 ile uyumlu semptomlardan herhangi biri (ateş, öksürük, nefes darlığı, tat ve koku alma bozukluğu, kas/eklem ağrısı*, ishal) + Son 14 gün içinde </w:t>
            </w:r>
            <w:proofErr w:type="spellStart"/>
            <w:r w:rsidRPr="00B33D68">
              <w:rPr>
                <w:rFonts w:ascii="Times New Roman" w:hAnsi="Times New Roman" w:cs="Times New Roman"/>
                <w:i/>
              </w:rPr>
              <w:t>Covid</w:t>
            </w:r>
            <w:proofErr w:type="spellEnd"/>
            <w:r w:rsidRPr="00B33D68">
              <w:rPr>
                <w:rFonts w:ascii="Times New Roman" w:hAnsi="Times New Roman" w:cs="Times New Roman"/>
                <w:i/>
              </w:rPr>
              <w:t>- 19 pozitif tanısı konan kişi ile yakın temasta** bulunmak</w:t>
            </w:r>
          </w:p>
          <w:p w14:paraId="45209422" w14:textId="77777777" w:rsidR="00C4002F" w:rsidRPr="00B33D68" w:rsidRDefault="00C4002F" w:rsidP="00C4002F">
            <w:pPr>
              <w:spacing w:line="276" w:lineRule="auto"/>
              <w:jc w:val="both"/>
              <w:rPr>
                <w:rFonts w:ascii="Times New Roman" w:hAnsi="Times New Roman" w:cs="Times New Roman"/>
                <w:i/>
              </w:rPr>
            </w:pPr>
            <w:r w:rsidRPr="00B33D68">
              <w:rPr>
                <w:rFonts w:ascii="Times New Roman" w:hAnsi="Times New Roman" w:cs="Times New Roman"/>
                <w:i/>
              </w:rPr>
              <w:t xml:space="preserve">B) </w:t>
            </w:r>
            <w:proofErr w:type="spellStart"/>
            <w:r w:rsidRPr="00B33D68">
              <w:rPr>
                <w:rFonts w:ascii="Times New Roman" w:hAnsi="Times New Roman" w:cs="Times New Roman"/>
                <w:i/>
              </w:rPr>
              <w:t>Covid</w:t>
            </w:r>
            <w:proofErr w:type="spellEnd"/>
            <w:r w:rsidRPr="00B33D68">
              <w:rPr>
                <w:rFonts w:ascii="Times New Roman" w:hAnsi="Times New Roman" w:cs="Times New Roman"/>
                <w:i/>
              </w:rPr>
              <w:t xml:space="preserve"> 19 ile uyumlu semptomlardan herhangi biri (ateş, öksürük, nefes darlığı, tat ve koku alma bozukluğu, kas/eklem ağrısı*, ishal) + Son 14 gün içerisinde hastalık açısından yüksek riskli bölgede bulunmak</w:t>
            </w:r>
          </w:p>
          <w:p w14:paraId="0DDFB9CA" w14:textId="77777777" w:rsidR="00C4002F" w:rsidRPr="00B33D68" w:rsidRDefault="00C4002F" w:rsidP="00C4002F">
            <w:pPr>
              <w:spacing w:line="276" w:lineRule="auto"/>
              <w:jc w:val="both"/>
              <w:rPr>
                <w:rFonts w:ascii="Times New Roman" w:hAnsi="Times New Roman" w:cs="Times New Roman"/>
                <w:i/>
              </w:rPr>
            </w:pPr>
            <w:r w:rsidRPr="00B33D68">
              <w:rPr>
                <w:rFonts w:ascii="Times New Roman" w:hAnsi="Times New Roman" w:cs="Times New Roman"/>
                <w:i/>
              </w:rPr>
              <w:t>C) Ateş + öksürük veya nefes darlığı + Ciddi genel durum bozukluluğu</w:t>
            </w:r>
          </w:p>
          <w:p w14:paraId="5AE74143" w14:textId="77777777" w:rsidR="00C4002F" w:rsidRPr="00B33D68" w:rsidRDefault="00C4002F" w:rsidP="00C4002F">
            <w:pPr>
              <w:spacing w:line="276" w:lineRule="auto"/>
              <w:jc w:val="both"/>
              <w:rPr>
                <w:rFonts w:ascii="Times New Roman" w:hAnsi="Times New Roman" w:cs="Times New Roman"/>
                <w:i/>
              </w:rPr>
            </w:pPr>
            <w:r w:rsidRPr="00B33D68">
              <w:rPr>
                <w:rFonts w:ascii="Times New Roman" w:hAnsi="Times New Roman" w:cs="Times New Roman"/>
                <w:i/>
              </w:rPr>
              <w:t xml:space="preserve">D) </w:t>
            </w:r>
            <w:proofErr w:type="spellStart"/>
            <w:r w:rsidRPr="00B33D68">
              <w:rPr>
                <w:rFonts w:ascii="Times New Roman" w:hAnsi="Times New Roman" w:cs="Times New Roman"/>
                <w:i/>
              </w:rPr>
              <w:t>Covid</w:t>
            </w:r>
            <w:proofErr w:type="spellEnd"/>
            <w:r w:rsidRPr="00B33D68">
              <w:rPr>
                <w:rFonts w:ascii="Times New Roman" w:hAnsi="Times New Roman" w:cs="Times New Roman"/>
                <w:i/>
              </w:rPr>
              <w:t xml:space="preserve"> 19 ile uyumlu semptomlardan en az ikisinin bir arada olması (ateş, öksürük, nefes darlığı, tat ve koku alma bozukluğu, kas/eklem ağrısı*, ishal) ve bu durumun başka bir neden/hastalık ile açıklanamaması</w:t>
            </w:r>
          </w:p>
          <w:p w14:paraId="74BFA118" w14:textId="77777777" w:rsidR="00C4002F" w:rsidRPr="00B33D68" w:rsidRDefault="00C4002F" w:rsidP="00C4002F">
            <w:pPr>
              <w:spacing w:line="276" w:lineRule="auto"/>
              <w:jc w:val="both"/>
              <w:rPr>
                <w:rFonts w:ascii="Times New Roman" w:hAnsi="Times New Roman" w:cs="Times New Roman"/>
                <w:b/>
                <w:i/>
              </w:rPr>
            </w:pPr>
            <w:r w:rsidRPr="00B33D68">
              <w:rPr>
                <w:rFonts w:ascii="Times New Roman" w:hAnsi="Times New Roman" w:cs="Times New Roman"/>
                <w:b/>
                <w:i/>
              </w:rPr>
              <w:t>* Kas veya eklem ağrısına sebep olabilecek egzersiz yapılmamış olmasına rağmen kişinin yaygın vücut ağrısı hissetmesi durumudur.</w:t>
            </w:r>
          </w:p>
          <w:p w14:paraId="76941C49" w14:textId="77777777" w:rsidR="00C4002F" w:rsidRPr="00B33D68" w:rsidRDefault="00C4002F" w:rsidP="00C4002F">
            <w:pPr>
              <w:spacing w:line="276" w:lineRule="auto"/>
              <w:rPr>
                <w:rFonts w:ascii="Times New Roman" w:hAnsi="Times New Roman" w:cs="Times New Roman"/>
                <w:b/>
                <w:i/>
              </w:rPr>
            </w:pPr>
            <w:r w:rsidRPr="00B33D68">
              <w:rPr>
                <w:rFonts w:ascii="Times New Roman" w:hAnsi="Times New Roman" w:cs="Times New Roman"/>
                <w:b/>
                <w:i/>
              </w:rPr>
              <w:t>** Yakın temas: 1.5 metreden yakın, 15 dakikadan uzun süre kişisel koruyucu ekipman kullanmaksızın aynı ortamda bulunmak.</w:t>
            </w:r>
          </w:p>
          <w:p w14:paraId="2B0E256A" w14:textId="77777777" w:rsidR="00AA4005" w:rsidRPr="00B33D68" w:rsidRDefault="00AA4005" w:rsidP="00C4002F">
            <w:pPr>
              <w:spacing w:line="276" w:lineRule="auto"/>
              <w:rPr>
                <w:rFonts w:ascii="Times New Roman" w:hAnsi="Times New Roman" w:cs="Times New Roman"/>
                <w:b/>
                <w:i/>
              </w:rPr>
            </w:pPr>
          </w:p>
        </w:tc>
      </w:tr>
      <w:tr w:rsidR="00A84C66" w:rsidRPr="00B33D68" w14:paraId="443617BD" w14:textId="77777777" w:rsidTr="00B33D68">
        <w:tc>
          <w:tcPr>
            <w:tcW w:w="425" w:type="dxa"/>
          </w:tcPr>
          <w:p w14:paraId="120F8A52"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5</w:t>
            </w:r>
          </w:p>
        </w:tc>
        <w:tc>
          <w:tcPr>
            <w:tcW w:w="10036" w:type="dxa"/>
          </w:tcPr>
          <w:p w14:paraId="793A149F" w14:textId="77777777" w:rsidR="00A84C66" w:rsidRPr="00B33D68" w:rsidRDefault="00AA4005" w:rsidP="00C4002F">
            <w:pPr>
              <w:spacing w:line="276" w:lineRule="auto"/>
              <w:jc w:val="both"/>
              <w:rPr>
                <w:rFonts w:ascii="Times New Roman" w:hAnsi="Times New Roman" w:cs="Times New Roman"/>
              </w:rPr>
            </w:pPr>
            <w:r w:rsidRPr="00B33D68">
              <w:rPr>
                <w:rFonts w:ascii="Times New Roman" w:hAnsi="Times New Roman" w:cs="Times New Roman"/>
              </w:rPr>
              <w:t xml:space="preserve">Kutlama ve destek amacıyla yapılan temaslı hareketlerden (Ekip halinde sarılma, el sıkışma </w:t>
            </w:r>
            <w:proofErr w:type="spellStart"/>
            <w:r w:rsidRPr="00B33D68">
              <w:rPr>
                <w:rFonts w:ascii="Times New Roman" w:hAnsi="Times New Roman" w:cs="Times New Roman"/>
              </w:rPr>
              <w:t>vb</w:t>
            </w:r>
            <w:proofErr w:type="spellEnd"/>
            <w:r w:rsidRPr="00B33D68">
              <w:rPr>
                <w:rFonts w:ascii="Times New Roman" w:hAnsi="Times New Roman" w:cs="Times New Roman"/>
              </w:rPr>
              <w:t>) kaçınılmalıdır</w:t>
            </w:r>
            <w:r w:rsidR="00275201">
              <w:rPr>
                <w:rFonts w:ascii="Times New Roman" w:hAnsi="Times New Roman" w:cs="Times New Roman"/>
              </w:rPr>
              <w:t>.</w:t>
            </w:r>
          </w:p>
        </w:tc>
      </w:tr>
      <w:tr w:rsidR="00A84C66" w:rsidRPr="00B33D68" w14:paraId="38A4BAD1" w14:textId="77777777" w:rsidTr="00B33D68">
        <w:tc>
          <w:tcPr>
            <w:tcW w:w="425" w:type="dxa"/>
          </w:tcPr>
          <w:p w14:paraId="6A3990CA"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6</w:t>
            </w:r>
          </w:p>
        </w:tc>
        <w:tc>
          <w:tcPr>
            <w:tcW w:w="10036" w:type="dxa"/>
          </w:tcPr>
          <w:p w14:paraId="3D747B23" w14:textId="77777777" w:rsidR="00A84C66" w:rsidRPr="00B33D68" w:rsidRDefault="00A84C66" w:rsidP="00C4002F">
            <w:pPr>
              <w:spacing w:line="276" w:lineRule="auto"/>
              <w:jc w:val="both"/>
              <w:rPr>
                <w:rFonts w:ascii="Times New Roman" w:hAnsi="Times New Roman" w:cs="Times New Roman"/>
              </w:rPr>
            </w:pPr>
            <w:r w:rsidRPr="00B33D68">
              <w:rPr>
                <w:rFonts w:ascii="Times New Roman" w:hAnsi="Times New Roman" w:cs="Times New Roman"/>
              </w:rPr>
              <w:t>El yıkam</w:t>
            </w:r>
            <w:r w:rsidR="00FD6A9A" w:rsidRPr="00B33D68">
              <w:rPr>
                <w:rFonts w:ascii="Times New Roman" w:hAnsi="Times New Roman" w:cs="Times New Roman"/>
              </w:rPr>
              <w:t>a ile ilgili eğitim veril</w:t>
            </w:r>
            <w:r w:rsidR="00AA4005" w:rsidRPr="00B33D68">
              <w:rPr>
                <w:rFonts w:ascii="Times New Roman" w:hAnsi="Times New Roman" w:cs="Times New Roman"/>
              </w:rPr>
              <w:t>meli</w:t>
            </w:r>
            <w:r w:rsidRPr="00B33D68">
              <w:rPr>
                <w:rFonts w:ascii="Times New Roman" w:hAnsi="Times New Roman" w:cs="Times New Roman"/>
              </w:rPr>
              <w:t>, el yıkama ve spor salonunda bulunan el dezenfektanları</w:t>
            </w:r>
            <w:r w:rsidR="00B33D68">
              <w:rPr>
                <w:rFonts w:ascii="Times New Roman" w:hAnsi="Times New Roman" w:cs="Times New Roman"/>
              </w:rPr>
              <w:t xml:space="preserve"> </w:t>
            </w:r>
            <w:r w:rsidRPr="00B33D68">
              <w:rPr>
                <w:rFonts w:ascii="Times New Roman" w:hAnsi="Times New Roman" w:cs="Times New Roman"/>
              </w:rPr>
              <w:t xml:space="preserve"> kulla</w:t>
            </w:r>
            <w:r w:rsidR="00DD7555" w:rsidRPr="00B33D68">
              <w:rPr>
                <w:rFonts w:ascii="Times New Roman" w:hAnsi="Times New Roman" w:cs="Times New Roman"/>
              </w:rPr>
              <w:t>nıl</w:t>
            </w:r>
            <w:r w:rsidR="00634574" w:rsidRPr="00B33D68">
              <w:rPr>
                <w:rFonts w:ascii="Times New Roman" w:hAnsi="Times New Roman" w:cs="Times New Roman"/>
              </w:rPr>
              <w:t>malıdır.</w:t>
            </w:r>
          </w:p>
        </w:tc>
      </w:tr>
      <w:tr w:rsidR="00A84C66" w:rsidRPr="00B33D68" w14:paraId="1EA8CEE8" w14:textId="77777777" w:rsidTr="00B33D68">
        <w:tc>
          <w:tcPr>
            <w:tcW w:w="425" w:type="dxa"/>
          </w:tcPr>
          <w:p w14:paraId="229FBA3F"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7</w:t>
            </w:r>
          </w:p>
        </w:tc>
        <w:tc>
          <w:tcPr>
            <w:tcW w:w="10036" w:type="dxa"/>
          </w:tcPr>
          <w:p w14:paraId="64B8BFF4" w14:textId="77777777" w:rsidR="00A84C66" w:rsidRPr="00B33D68" w:rsidRDefault="00A84C66" w:rsidP="00C4002F">
            <w:pPr>
              <w:spacing w:line="276" w:lineRule="auto"/>
              <w:jc w:val="both"/>
              <w:rPr>
                <w:rFonts w:ascii="Times New Roman" w:hAnsi="Times New Roman" w:cs="Times New Roman"/>
              </w:rPr>
            </w:pPr>
            <w:r w:rsidRPr="00B33D68">
              <w:rPr>
                <w:rFonts w:ascii="Times New Roman" w:hAnsi="Times New Roman" w:cs="Times New Roman"/>
              </w:rPr>
              <w:t xml:space="preserve">Öksürürken ya da hapşırırken ağız dirsek içi kullanılarak </w:t>
            </w:r>
            <w:r w:rsidR="00FD6A9A" w:rsidRPr="00B33D68">
              <w:rPr>
                <w:rFonts w:ascii="Times New Roman" w:hAnsi="Times New Roman" w:cs="Times New Roman"/>
              </w:rPr>
              <w:t>kapatıl</w:t>
            </w:r>
            <w:r w:rsidR="00634574" w:rsidRPr="00B33D68">
              <w:rPr>
                <w:rFonts w:ascii="Times New Roman" w:hAnsi="Times New Roman" w:cs="Times New Roman"/>
              </w:rPr>
              <w:t>malıdır.</w:t>
            </w:r>
          </w:p>
        </w:tc>
      </w:tr>
      <w:tr w:rsidR="00A84C66" w:rsidRPr="00B33D68" w14:paraId="2F0C4ADB" w14:textId="77777777" w:rsidTr="00B33D68">
        <w:tc>
          <w:tcPr>
            <w:tcW w:w="425" w:type="dxa"/>
          </w:tcPr>
          <w:p w14:paraId="4D1656E6" w14:textId="77777777" w:rsidR="00A84C66" w:rsidRPr="00B33D68" w:rsidRDefault="00A84C66" w:rsidP="007F4B46">
            <w:pPr>
              <w:spacing w:line="276" w:lineRule="auto"/>
              <w:rPr>
                <w:rFonts w:ascii="Times New Roman" w:hAnsi="Times New Roman" w:cs="Times New Roman"/>
                <w:b/>
                <w:bCs/>
              </w:rPr>
            </w:pPr>
            <w:r w:rsidRPr="00B33D68">
              <w:rPr>
                <w:rFonts w:ascii="Times New Roman" w:hAnsi="Times New Roman" w:cs="Times New Roman"/>
                <w:b/>
                <w:bCs/>
              </w:rPr>
              <w:t>8</w:t>
            </w:r>
          </w:p>
        </w:tc>
        <w:tc>
          <w:tcPr>
            <w:tcW w:w="10036" w:type="dxa"/>
          </w:tcPr>
          <w:p w14:paraId="6D108D5E" w14:textId="77777777" w:rsidR="00A84C66" w:rsidRPr="00B33D68" w:rsidRDefault="00D82017" w:rsidP="00C4002F">
            <w:pPr>
              <w:spacing w:line="276" w:lineRule="auto"/>
              <w:jc w:val="both"/>
              <w:rPr>
                <w:rFonts w:ascii="Times New Roman" w:hAnsi="Times New Roman" w:cs="Times New Roman"/>
              </w:rPr>
            </w:pPr>
            <w:r w:rsidRPr="00B33D68">
              <w:rPr>
                <w:rFonts w:ascii="Times New Roman" w:hAnsi="Times New Roman" w:cs="Times New Roman"/>
              </w:rPr>
              <w:t xml:space="preserve">Teknik ekip ve sporcular maske kullanımına özen göstermeli, antrenman salonuna kadar maske ile gelinmeli, çıkışta tekrar maske </w:t>
            </w:r>
            <w:r w:rsidR="00FD6A9A" w:rsidRPr="00B33D68">
              <w:rPr>
                <w:rFonts w:ascii="Times New Roman" w:hAnsi="Times New Roman" w:cs="Times New Roman"/>
              </w:rPr>
              <w:t>takıl</w:t>
            </w:r>
            <w:r w:rsidR="00AA4005" w:rsidRPr="00B33D68">
              <w:rPr>
                <w:rFonts w:ascii="Times New Roman" w:hAnsi="Times New Roman" w:cs="Times New Roman"/>
              </w:rPr>
              <w:t>malıdır</w:t>
            </w:r>
            <w:r w:rsidR="00FD6A9A" w:rsidRPr="00B33D68">
              <w:rPr>
                <w:rFonts w:ascii="Times New Roman" w:hAnsi="Times New Roman" w:cs="Times New Roman"/>
              </w:rPr>
              <w:t>.</w:t>
            </w:r>
          </w:p>
        </w:tc>
      </w:tr>
    </w:tbl>
    <w:p w14:paraId="05A08935" w14:textId="77777777" w:rsidR="002F2568" w:rsidRPr="00B33D68" w:rsidRDefault="002F2568" w:rsidP="007F4B46">
      <w:pPr>
        <w:spacing w:line="276" w:lineRule="auto"/>
        <w:rPr>
          <w:rFonts w:ascii="Times New Roman" w:hAnsi="Times New Roman" w:cs="Times New Roman"/>
        </w:rPr>
      </w:pPr>
    </w:p>
    <w:p w14:paraId="7ABC5AF7" w14:textId="77777777" w:rsidR="00C4002F" w:rsidRPr="00B33D68" w:rsidRDefault="00C4002F" w:rsidP="007F4B46">
      <w:pPr>
        <w:spacing w:line="276" w:lineRule="auto"/>
        <w:rPr>
          <w:rFonts w:ascii="Times New Roman" w:hAnsi="Times New Roman" w:cs="Times New Roman"/>
        </w:rPr>
      </w:pPr>
    </w:p>
    <w:p w14:paraId="26FAB616" w14:textId="77777777" w:rsidR="00AA6933" w:rsidRPr="00B33D68" w:rsidRDefault="00AA6933" w:rsidP="007F4B46">
      <w:pPr>
        <w:spacing w:line="276" w:lineRule="auto"/>
        <w:rPr>
          <w:rFonts w:ascii="Times New Roman" w:hAnsi="Times New Roman" w:cs="Times New Roman"/>
        </w:rPr>
      </w:pPr>
    </w:p>
    <w:p w14:paraId="7B28234F" w14:textId="77777777" w:rsidR="00275201" w:rsidRPr="00B33D68" w:rsidRDefault="00275201" w:rsidP="007F4B46">
      <w:pPr>
        <w:spacing w:line="276" w:lineRule="auto"/>
        <w:rPr>
          <w:rFonts w:ascii="Times New Roman" w:hAnsi="Times New Roman" w:cs="Times New Roman"/>
        </w:rPr>
      </w:pPr>
    </w:p>
    <w:p w14:paraId="4DDF8C2D" w14:textId="77777777" w:rsidR="00005403" w:rsidRPr="00B33D68" w:rsidRDefault="00C4002F"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lastRenderedPageBreak/>
        <w:t>ANTRENMAN SALONUNDA DİKKAT EDİLMESİ GEREKENLER</w:t>
      </w:r>
    </w:p>
    <w:tbl>
      <w:tblPr>
        <w:tblStyle w:val="TabloKlavuzu"/>
        <w:tblW w:w="10367" w:type="dxa"/>
        <w:tblInd w:w="231" w:type="dxa"/>
        <w:tblLook w:val="04A0" w:firstRow="1" w:lastRow="0" w:firstColumn="1" w:lastColumn="0" w:noHBand="0" w:noVBand="1"/>
      </w:tblPr>
      <w:tblGrid>
        <w:gridCol w:w="336"/>
        <w:gridCol w:w="10031"/>
      </w:tblGrid>
      <w:tr w:rsidR="00005403" w:rsidRPr="00B33D68" w14:paraId="7FF14472" w14:textId="77777777" w:rsidTr="00B33D68">
        <w:tc>
          <w:tcPr>
            <w:tcW w:w="336" w:type="dxa"/>
          </w:tcPr>
          <w:p w14:paraId="14118B91" w14:textId="77777777" w:rsidR="00005403" w:rsidRPr="00B33D68" w:rsidRDefault="00005403"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031" w:type="dxa"/>
          </w:tcPr>
          <w:p w14:paraId="0023FEC4" w14:textId="77777777" w:rsidR="00005403" w:rsidRPr="00B33D68" w:rsidRDefault="006F2135" w:rsidP="00AA4005">
            <w:pPr>
              <w:spacing w:line="276" w:lineRule="auto"/>
              <w:jc w:val="both"/>
              <w:rPr>
                <w:rFonts w:ascii="Times New Roman" w:hAnsi="Times New Roman" w:cs="Times New Roman"/>
              </w:rPr>
            </w:pPr>
            <w:r w:rsidRPr="00B33D68">
              <w:rPr>
                <w:rFonts w:ascii="Times New Roman" w:hAnsi="Times New Roman" w:cs="Times New Roman"/>
              </w:rPr>
              <w:t>Antrenman salonuna girip ç</w:t>
            </w:r>
            <w:r w:rsidR="00FD6A9A" w:rsidRPr="00B33D68">
              <w:rPr>
                <w:rFonts w:ascii="Times New Roman" w:hAnsi="Times New Roman" w:cs="Times New Roman"/>
              </w:rPr>
              <w:t>ıkarken el antiseptiği kullanıl</w:t>
            </w:r>
            <w:r w:rsidR="00AA4005" w:rsidRPr="00B33D68">
              <w:rPr>
                <w:rFonts w:ascii="Times New Roman" w:hAnsi="Times New Roman" w:cs="Times New Roman"/>
              </w:rPr>
              <w:t>malıdır.</w:t>
            </w:r>
          </w:p>
        </w:tc>
      </w:tr>
      <w:tr w:rsidR="00005403" w:rsidRPr="00B33D68" w14:paraId="2A41376C" w14:textId="77777777" w:rsidTr="00B33D68">
        <w:tc>
          <w:tcPr>
            <w:tcW w:w="336" w:type="dxa"/>
          </w:tcPr>
          <w:p w14:paraId="65DBBFCD" w14:textId="77777777" w:rsidR="00005403" w:rsidRPr="00B33D68" w:rsidRDefault="00005403"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031" w:type="dxa"/>
          </w:tcPr>
          <w:p w14:paraId="3A5A0366" w14:textId="77777777" w:rsidR="00005403" w:rsidRPr="00B33D68" w:rsidRDefault="006F2135" w:rsidP="00AA4005">
            <w:pPr>
              <w:spacing w:line="276" w:lineRule="auto"/>
              <w:jc w:val="both"/>
              <w:rPr>
                <w:rFonts w:ascii="Times New Roman" w:hAnsi="Times New Roman" w:cs="Times New Roman"/>
              </w:rPr>
            </w:pPr>
            <w:r w:rsidRPr="00B33D68">
              <w:rPr>
                <w:rFonts w:ascii="Times New Roman" w:hAnsi="Times New Roman" w:cs="Times New Roman"/>
              </w:rPr>
              <w:t>Mini</w:t>
            </w:r>
            <w:r w:rsidR="00B33D68">
              <w:rPr>
                <w:rFonts w:ascii="Times New Roman" w:hAnsi="Times New Roman" w:cs="Times New Roman"/>
              </w:rPr>
              <w:t>mum sayıda</w:t>
            </w:r>
            <w:r w:rsidRPr="00B33D68">
              <w:rPr>
                <w:rFonts w:ascii="Times New Roman" w:hAnsi="Times New Roman" w:cs="Times New Roman"/>
              </w:rPr>
              <w:t xml:space="preserve"> teknik ekip ve sporcunun aynı anda </w:t>
            </w:r>
            <w:r w:rsidR="00FD6A9A" w:rsidRPr="00B33D68">
              <w:rPr>
                <w:rFonts w:ascii="Times New Roman" w:hAnsi="Times New Roman" w:cs="Times New Roman"/>
              </w:rPr>
              <w:t>salonda bul</w:t>
            </w:r>
            <w:r w:rsidR="00AA4005" w:rsidRPr="00B33D68">
              <w:rPr>
                <w:rFonts w:ascii="Times New Roman" w:hAnsi="Times New Roman" w:cs="Times New Roman"/>
              </w:rPr>
              <w:t>u</w:t>
            </w:r>
            <w:r w:rsidR="00FD6A9A" w:rsidRPr="00B33D68">
              <w:rPr>
                <w:rFonts w:ascii="Times New Roman" w:hAnsi="Times New Roman" w:cs="Times New Roman"/>
              </w:rPr>
              <w:t>nmasına dikkat edil</w:t>
            </w:r>
            <w:r w:rsidR="00AA4005" w:rsidRPr="00B33D68">
              <w:rPr>
                <w:rFonts w:ascii="Times New Roman" w:hAnsi="Times New Roman" w:cs="Times New Roman"/>
              </w:rPr>
              <w:t>melidir.</w:t>
            </w:r>
          </w:p>
        </w:tc>
      </w:tr>
      <w:tr w:rsidR="00005403" w:rsidRPr="00B33D68" w14:paraId="2596EE62" w14:textId="77777777" w:rsidTr="00B33D68">
        <w:tc>
          <w:tcPr>
            <w:tcW w:w="336" w:type="dxa"/>
          </w:tcPr>
          <w:p w14:paraId="22F7FC22" w14:textId="77777777" w:rsidR="00005403" w:rsidRPr="00B33D68" w:rsidRDefault="00005403"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031" w:type="dxa"/>
          </w:tcPr>
          <w:p w14:paraId="1E906C49" w14:textId="77777777" w:rsidR="00005403" w:rsidRPr="00B33D68" w:rsidRDefault="006F2135" w:rsidP="00AA4005">
            <w:pPr>
              <w:spacing w:line="276" w:lineRule="auto"/>
              <w:jc w:val="both"/>
              <w:rPr>
                <w:rFonts w:ascii="Times New Roman" w:hAnsi="Times New Roman" w:cs="Times New Roman"/>
              </w:rPr>
            </w:pPr>
            <w:r w:rsidRPr="00B33D68">
              <w:rPr>
                <w:rFonts w:ascii="Times New Roman" w:hAnsi="Times New Roman" w:cs="Times New Roman"/>
              </w:rPr>
              <w:t>Kullanılan malzemeler her an</w:t>
            </w:r>
            <w:r w:rsidR="00FD6A9A" w:rsidRPr="00B33D68">
              <w:rPr>
                <w:rFonts w:ascii="Times New Roman" w:hAnsi="Times New Roman" w:cs="Times New Roman"/>
              </w:rPr>
              <w:t>trenmandan sonra temizlen</w:t>
            </w:r>
            <w:r w:rsidR="00AA4005" w:rsidRPr="00B33D68">
              <w:rPr>
                <w:rFonts w:ascii="Times New Roman" w:hAnsi="Times New Roman" w:cs="Times New Roman"/>
              </w:rPr>
              <w:t xml:space="preserve">meli </w:t>
            </w:r>
            <w:r w:rsidRPr="00B33D68">
              <w:rPr>
                <w:rFonts w:ascii="Times New Roman" w:hAnsi="Times New Roman" w:cs="Times New Roman"/>
              </w:rPr>
              <w:t>ve dezenfekte edil</w:t>
            </w:r>
            <w:r w:rsidR="00AA4005" w:rsidRPr="00B33D68">
              <w:rPr>
                <w:rFonts w:ascii="Times New Roman" w:hAnsi="Times New Roman" w:cs="Times New Roman"/>
              </w:rPr>
              <w:t>meli</w:t>
            </w:r>
            <w:r w:rsidR="00F04FE2" w:rsidRPr="00B33D68">
              <w:rPr>
                <w:rFonts w:ascii="Times New Roman" w:hAnsi="Times New Roman" w:cs="Times New Roman"/>
              </w:rPr>
              <w:t>dir.</w:t>
            </w:r>
          </w:p>
        </w:tc>
      </w:tr>
      <w:tr w:rsidR="00005403" w:rsidRPr="00B33D68" w14:paraId="7D87FA82" w14:textId="77777777" w:rsidTr="00B33D68">
        <w:tc>
          <w:tcPr>
            <w:tcW w:w="336" w:type="dxa"/>
          </w:tcPr>
          <w:p w14:paraId="2A43F27B" w14:textId="77777777" w:rsidR="00005403" w:rsidRPr="00B33D68" w:rsidRDefault="00005403"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031" w:type="dxa"/>
          </w:tcPr>
          <w:p w14:paraId="0BBA1A19" w14:textId="77777777" w:rsidR="00005403" w:rsidRPr="00B33D68" w:rsidRDefault="006F2135" w:rsidP="00AA4005">
            <w:pPr>
              <w:spacing w:line="276" w:lineRule="auto"/>
              <w:jc w:val="both"/>
              <w:rPr>
                <w:rFonts w:ascii="Times New Roman" w:hAnsi="Times New Roman" w:cs="Times New Roman"/>
              </w:rPr>
            </w:pPr>
            <w:r w:rsidRPr="00B33D68">
              <w:rPr>
                <w:rFonts w:ascii="Times New Roman" w:hAnsi="Times New Roman" w:cs="Times New Roman"/>
              </w:rPr>
              <w:t>Aynı su şişesi ya da havlu</w:t>
            </w:r>
            <w:r w:rsidR="00FD6A9A" w:rsidRPr="00B33D68">
              <w:rPr>
                <w:rFonts w:ascii="Times New Roman" w:hAnsi="Times New Roman" w:cs="Times New Roman"/>
              </w:rPr>
              <w:t xml:space="preserve"> kullanımına izin verilmeyecektir</w:t>
            </w:r>
            <w:r w:rsidRPr="00B33D68">
              <w:rPr>
                <w:rFonts w:ascii="Times New Roman" w:hAnsi="Times New Roman" w:cs="Times New Roman"/>
              </w:rPr>
              <w:t>. Sporcular su, havlu ve diğer kişisel eşyalarını antrenman sır</w:t>
            </w:r>
            <w:r w:rsidR="00FD6A9A" w:rsidRPr="00B33D68">
              <w:rPr>
                <w:rFonts w:ascii="Times New Roman" w:hAnsi="Times New Roman" w:cs="Times New Roman"/>
              </w:rPr>
              <w:t>asında farklı yerlere koy</w:t>
            </w:r>
            <w:r w:rsidR="00634574" w:rsidRPr="00B33D68">
              <w:rPr>
                <w:rFonts w:ascii="Times New Roman" w:hAnsi="Times New Roman" w:cs="Times New Roman"/>
              </w:rPr>
              <w:t>malıdır. Antrenman esnasında sosyal mesafe korunmalıdır.</w:t>
            </w:r>
          </w:p>
        </w:tc>
      </w:tr>
      <w:tr w:rsidR="00005403" w:rsidRPr="00B33D68" w14:paraId="509C15AC" w14:textId="77777777" w:rsidTr="00B33D68">
        <w:tc>
          <w:tcPr>
            <w:tcW w:w="336" w:type="dxa"/>
          </w:tcPr>
          <w:p w14:paraId="64A24DBA" w14:textId="77777777" w:rsidR="00005403" w:rsidRPr="00B33D68" w:rsidRDefault="00005403" w:rsidP="007F4B46">
            <w:pPr>
              <w:spacing w:line="276" w:lineRule="auto"/>
              <w:rPr>
                <w:rFonts w:ascii="Times New Roman" w:hAnsi="Times New Roman" w:cs="Times New Roman"/>
                <w:b/>
                <w:bCs/>
              </w:rPr>
            </w:pPr>
            <w:r w:rsidRPr="00B33D68">
              <w:rPr>
                <w:rFonts w:ascii="Times New Roman" w:hAnsi="Times New Roman" w:cs="Times New Roman"/>
                <w:b/>
                <w:bCs/>
              </w:rPr>
              <w:t>5</w:t>
            </w:r>
          </w:p>
        </w:tc>
        <w:tc>
          <w:tcPr>
            <w:tcW w:w="10031" w:type="dxa"/>
          </w:tcPr>
          <w:p w14:paraId="418CC631" w14:textId="77777777" w:rsidR="00005403" w:rsidRPr="00B33D68" w:rsidRDefault="006F2135" w:rsidP="00AA4005">
            <w:pPr>
              <w:spacing w:line="276" w:lineRule="auto"/>
              <w:jc w:val="both"/>
              <w:rPr>
                <w:rFonts w:ascii="Times New Roman" w:hAnsi="Times New Roman" w:cs="Times New Roman"/>
              </w:rPr>
            </w:pPr>
            <w:r w:rsidRPr="00B33D68">
              <w:rPr>
                <w:rFonts w:ascii="Times New Roman" w:hAnsi="Times New Roman" w:cs="Times New Roman"/>
              </w:rPr>
              <w:t>Yüze dokun</w:t>
            </w:r>
            <w:r w:rsidR="00F04FE2" w:rsidRPr="00B33D68">
              <w:rPr>
                <w:rFonts w:ascii="Times New Roman" w:hAnsi="Times New Roman" w:cs="Times New Roman"/>
              </w:rPr>
              <w:t>ul</w:t>
            </w:r>
            <w:r w:rsidRPr="00B33D68">
              <w:rPr>
                <w:rFonts w:ascii="Times New Roman" w:hAnsi="Times New Roman" w:cs="Times New Roman"/>
              </w:rPr>
              <w:t>mamalıdır. Yüzünü silme ihtiyacı olan sporcular aynı havluyu kullanmamalıdır,</w:t>
            </w:r>
            <w:r w:rsidR="00AA4005" w:rsidRPr="00B33D68">
              <w:rPr>
                <w:rFonts w:ascii="Times New Roman" w:hAnsi="Times New Roman" w:cs="Times New Roman"/>
              </w:rPr>
              <w:t xml:space="preserve"> k</w:t>
            </w:r>
            <w:r w:rsidR="00A84C66" w:rsidRPr="00B33D68">
              <w:rPr>
                <w:rFonts w:ascii="Times New Roman" w:hAnsi="Times New Roman" w:cs="Times New Roman"/>
              </w:rPr>
              <w:t>işisel havlu kullanılmalı ya da k</w:t>
            </w:r>
            <w:r w:rsidRPr="00B33D68">
              <w:rPr>
                <w:rFonts w:ascii="Times New Roman" w:hAnsi="Times New Roman" w:cs="Times New Roman"/>
              </w:rPr>
              <w:t>ağıt havlu benzeri materyal kullan</w:t>
            </w:r>
            <w:r w:rsidR="00FD6A9A" w:rsidRPr="00B33D68">
              <w:rPr>
                <w:rFonts w:ascii="Times New Roman" w:hAnsi="Times New Roman" w:cs="Times New Roman"/>
              </w:rPr>
              <w:t>ı</w:t>
            </w:r>
            <w:r w:rsidR="00F04FE2" w:rsidRPr="00B33D68">
              <w:rPr>
                <w:rFonts w:ascii="Times New Roman" w:hAnsi="Times New Roman" w:cs="Times New Roman"/>
              </w:rPr>
              <w:t>lı</w:t>
            </w:r>
            <w:r w:rsidR="00FD6A9A" w:rsidRPr="00B33D68">
              <w:rPr>
                <w:rFonts w:ascii="Times New Roman" w:hAnsi="Times New Roman" w:cs="Times New Roman"/>
              </w:rPr>
              <w:t>p çöp kutusuna at</w:t>
            </w:r>
            <w:r w:rsidR="00F04FE2" w:rsidRPr="00B33D68">
              <w:rPr>
                <w:rFonts w:ascii="Times New Roman" w:hAnsi="Times New Roman" w:cs="Times New Roman"/>
              </w:rPr>
              <w:t>ılmalıdır.</w:t>
            </w:r>
          </w:p>
        </w:tc>
      </w:tr>
      <w:tr w:rsidR="00D82017" w:rsidRPr="00B33D68" w14:paraId="6F784ED5" w14:textId="77777777" w:rsidTr="00B33D68">
        <w:tc>
          <w:tcPr>
            <w:tcW w:w="336" w:type="dxa"/>
          </w:tcPr>
          <w:p w14:paraId="0EF85974" w14:textId="77777777" w:rsidR="00D82017" w:rsidRPr="00B33D68" w:rsidRDefault="00D82017" w:rsidP="007F4B46">
            <w:pPr>
              <w:spacing w:line="276" w:lineRule="auto"/>
              <w:rPr>
                <w:rFonts w:ascii="Times New Roman" w:hAnsi="Times New Roman" w:cs="Times New Roman"/>
                <w:b/>
                <w:bCs/>
              </w:rPr>
            </w:pPr>
            <w:r w:rsidRPr="00B33D68">
              <w:rPr>
                <w:rFonts w:ascii="Times New Roman" w:hAnsi="Times New Roman" w:cs="Times New Roman"/>
                <w:b/>
                <w:bCs/>
              </w:rPr>
              <w:t xml:space="preserve">6 </w:t>
            </w:r>
          </w:p>
        </w:tc>
        <w:tc>
          <w:tcPr>
            <w:tcW w:w="10031" w:type="dxa"/>
          </w:tcPr>
          <w:p w14:paraId="688C752E" w14:textId="77777777" w:rsidR="00D82017" w:rsidRPr="007F6993" w:rsidRDefault="00D82017" w:rsidP="00AA4005">
            <w:pPr>
              <w:spacing w:line="276" w:lineRule="auto"/>
              <w:jc w:val="both"/>
              <w:rPr>
                <w:rFonts w:ascii="Times New Roman" w:hAnsi="Times New Roman" w:cs="Times New Roman"/>
              </w:rPr>
            </w:pPr>
            <w:r w:rsidRPr="007F6993">
              <w:rPr>
                <w:rFonts w:ascii="Times New Roman" w:hAnsi="Times New Roman" w:cs="Times New Roman"/>
              </w:rPr>
              <w:t>Salona girdikten sonra, antrenmana başlarken maskeler gelişi güzel yerlere bırakılmamalıdır,</w:t>
            </w:r>
            <w:r w:rsidR="00AA4005" w:rsidRPr="007F6993">
              <w:rPr>
                <w:rFonts w:ascii="Times New Roman" w:hAnsi="Times New Roman" w:cs="Times New Roman"/>
              </w:rPr>
              <w:t xml:space="preserve"> </w:t>
            </w:r>
            <w:r w:rsidRPr="007F6993">
              <w:rPr>
                <w:rFonts w:ascii="Times New Roman" w:hAnsi="Times New Roman" w:cs="Times New Roman"/>
              </w:rPr>
              <w:t xml:space="preserve">mutlaka ayrı bir çöp kutusuna </w:t>
            </w:r>
            <w:r w:rsidR="00FD6A9A" w:rsidRPr="007F6993">
              <w:rPr>
                <w:rFonts w:ascii="Times New Roman" w:hAnsi="Times New Roman" w:cs="Times New Roman"/>
              </w:rPr>
              <w:t>atıl</w:t>
            </w:r>
            <w:r w:rsidR="00F04FE2" w:rsidRPr="007F6993">
              <w:rPr>
                <w:rFonts w:ascii="Times New Roman" w:hAnsi="Times New Roman" w:cs="Times New Roman"/>
              </w:rPr>
              <w:t>malıdır.</w:t>
            </w:r>
          </w:p>
        </w:tc>
      </w:tr>
      <w:tr w:rsidR="00D82017" w:rsidRPr="00B33D68" w14:paraId="13394A8A" w14:textId="77777777" w:rsidTr="00B33D68">
        <w:tc>
          <w:tcPr>
            <w:tcW w:w="336" w:type="dxa"/>
          </w:tcPr>
          <w:p w14:paraId="75753B82" w14:textId="77777777" w:rsidR="00D82017" w:rsidRPr="00B33D68" w:rsidRDefault="00D82017" w:rsidP="007F4B46">
            <w:pPr>
              <w:spacing w:line="276" w:lineRule="auto"/>
              <w:rPr>
                <w:rFonts w:ascii="Times New Roman" w:hAnsi="Times New Roman" w:cs="Times New Roman"/>
                <w:b/>
                <w:bCs/>
              </w:rPr>
            </w:pPr>
            <w:r w:rsidRPr="00B33D68">
              <w:rPr>
                <w:rFonts w:ascii="Times New Roman" w:hAnsi="Times New Roman" w:cs="Times New Roman"/>
                <w:b/>
                <w:bCs/>
              </w:rPr>
              <w:t>7</w:t>
            </w:r>
          </w:p>
        </w:tc>
        <w:tc>
          <w:tcPr>
            <w:tcW w:w="10031" w:type="dxa"/>
          </w:tcPr>
          <w:p w14:paraId="2D78ED6D" w14:textId="77777777" w:rsidR="00D82017" w:rsidRPr="007F6993" w:rsidRDefault="00D82017" w:rsidP="00AA4005">
            <w:pPr>
              <w:spacing w:line="276" w:lineRule="auto"/>
              <w:jc w:val="both"/>
              <w:rPr>
                <w:rFonts w:ascii="Times New Roman" w:hAnsi="Times New Roman" w:cs="Times New Roman"/>
              </w:rPr>
            </w:pPr>
            <w:r w:rsidRPr="007F6993">
              <w:rPr>
                <w:rFonts w:ascii="Times New Roman" w:hAnsi="Times New Roman" w:cs="Times New Roman"/>
              </w:rPr>
              <w:t xml:space="preserve">Klimaların çalıştırılması tavsiye edilmemektedir. </w:t>
            </w:r>
            <w:r w:rsidR="00831228" w:rsidRPr="007F6993">
              <w:rPr>
                <w:rFonts w:ascii="Times New Roman" w:hAnsi="Times New Roman" w:cs="Times New Roman"/>
              </w:rPr>
              <w:t xml:space="preserve">Antrenman salonunun </w:t>
            </w:r>
            <w:r w:rsidR="00831228" w:rsidRPr="007F6993">
              <w:rPr>
                <w:rFonts w:ascii="Times New Roman" w:hAnsi="Times New Roman" w:cs="Times New Roman"/>
                <w:bCs/>
              </w:rPr>
              <w:t>havalandırması pencerelerin açılması suretiyle dış ortamdaki havadan yapılmalıdır.</w:t>
            </w:r>
            <w:r w:rsidRPr="007F6993">
              <w:rPr>
                <w:rFonts w:ascii="Times New Roman" w:hAnsi="Times New Roman" w:cs="Times New Roman"/>
              </w:rPr>
              <w:t xml:space="preserve"> </w:t>
            </w:r>
          </w:p>
        </w:tc>
      </w:tr>
    </w:tbl>
    <w:p w14:paraId="17ED3EBE" w14:textId="77777777" w:rsidR="00BB2856" w:rsidRPr="00B33D68" w:rsidRDefault="00BB2856" w:rsidP="007F4B46">
      <w:pPr>
        <w:spacing w:line="276" w:lineRule="auto"/>
        <w:rPr>
          <w:rFonts w:ascii="Times New Roman" w:hAnsi="Times New Roman" w:cs="Times New Roman"/>
          <w:color w:val="FF0000"/>
        </w:rPr>
      </w:pPr>
    </w:p>
    <w:p w14:paraId="038CB1C1" w14:textId="77777777" w:rsidR="006F2135" w:rsidRPr="00B33D68" w:rsidRDefault="00AA4005"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KONDİSYON SALONUNUN KULLANIMINDA DİKKAT EDİLMESİ GEREKENLER</w:t>
      </w:r>
    </w:p>
    <w:tbl>
      <w:tblPr>
        <w:tblStyle w:val="TabloKlavuzu"/>
        <w:tblW w:w="10367" w:type="dxa"/>
        <w:tblInd w:w="231" w:type="dxa"/>
        <w:tblLook w:val="04A0" w:firstRow="1" w:lastRow="0" w:firstColumn="1" w:lastColumn="0" w:noHBand="0" w:noVBand="1"/>
      </w:tblPr>
      <w:tblGrid>
        <w:gridCol w:w="336"/>
        <w:gridCol w:w="10031"/>
      </w:tblGrid>
      <w:tr w:rsidR="006F2135" w:rsidRPr="00B33D68" w14:paraId="51E59612" w14:textId="77777777" w:rsidTr="00B33D68">
        <w:tc>
          <w:tcPr>
            <w:tcW w:w="336" w:type="dxa"/>
          </w:tcPr>
          <w:p w14:paraId="478BEB77" w14:textId="77777777" w:rsidR="006F2135" w:rsidRPr="00B33D68" w:rsidRDefault="006F2135"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031" w:type="dxa"/>
          </w:tcPr>
          <w:p w14:paraId="5DD51077" w14:textId="77777777" w:rsidR="006F2135" w:rsidRPr="00B33D68" w:rsidRDefault="00F04FE2" w:rsidP="007F4B46">
            <w:pPr>
              <w:spacing w:line="276" w:lineRule="auto"/>
              <w:rPr>
                <w:rFonts w:ascii="Times New Roman" w:hAnsi="Times New Roman" w:cs="Times New Roman"/>
              </w:rPr>
            </w:pPr>
            <w:r w:rsidRPr="00B33D68">
              <w:rPr>
                <w:rFonts w:ascii="Times New Roman" w:hAnsi="Times New Roman" w:cs="Times New Roman"/>
              </w:rPr>
              <w:t xml:space="preserve">Kondisyon </w:t>
            </w:r>
            <w:r w:rsidR="00634574" w:rsidRPr="00B33D68">
              <w:rPr>
                <w:rFonts w:ascii="Times New Roman" w:hAnsi="Times New Roman" w:cs="Times New Roman"/>
              </w:rPr>
              <w:t xml:space="preserve">aletleri </w:t>
            </w:r>
            <w:r w:rsidRPr="00B33D68">
              <w:rPr>
                <w:rFonts w:ascii="Times New Roman" w:hAnsi="Times New Roman" w:cs="Times New Roman"/>
              </w:rPr>
              <w:t>en az 2 metre mesafe</w:t>
            </w:r>
            <w:r w:rsidR="00634574" w:rsidRPr="00B33D68">
              <w:rPr>
                <w:rFonts w:ascii="Times New Roman" w:hAnsi="Times New Roman" w:cs="Times New Roman"/>
              </w:rPr>
              <w:t xml:space="preserve"> arayla</w:t>
            </w:r>
            <w:r w:rsidRPr="00B33D68">
              <w:rPr>
                <w:rFonts w:ascii="Times New Roman" w:hAnsi="Times New Roman" w:cs="Times New Roman"/>
              </w:rPr>
              <w:t xml:space="preserve"> yerleştirilmelidir.</w:t>
            </w:r>
          </w:p>
        </w:tc>
      </w:tr>
      <w:tr w:rsidR="00F04FE2" w:rsidRPr="00B33D68" w14:paraId="4348F533" w14:textId="77777777" w:rsidTr="00B33D68">
        <w:tc>
          <w:tcPr>
            <w:tcW w:w="336" w:type="dxa"/>
          </w:tcPr>
          <w:p w14:paraId="6FBB1F81"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2</w:t>
            </w:r>
          </w:p>
        </w:tc>
        <w:tc>
          <w:tcPr>
            <w:tcW w:w="10031" w:type="dxa"/>
          </w:tcPr>
          <w:p w14:paraId="78B49870"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Sporcular aralarında en az 2 metre ola</w:t>
            </w:r>
            <w:r w:rsidR="00634574" w:rsidRPr="00B33D68">
              <w:rPr>
                <w:rFonts w:ascii="Times New Roman" w:hAnsi="Times New Roman" w:cs="Times New Roman"/>
              </w:rPr>
              <w:t>cak şekilde</w:t>
            </w:r>
            <w:r w:rsidRPr="00B33D68">
              <w:rPr>
                <w:rFonts w:ascii="Times New Roman" w:hAnsi="Times New Roman" w:cs="Times New Roman"/>
              </w:rPr>
              <w:t xml:space="preserve"> çalışmalıdır.</w:t>
            </w:r>
          </w:p>
        </w:tc>
      </w:tr>
      <w:tr w:rsidR="00F04FE2" w:rsidRPr="00B33D68" w14:paraId="06FDEA51" w14:textId="77777777" w:rsidTr="00B33D68">
        <w:tc>
          <w:tcPr>
            <w:tcW w:w="336" w:type="dxa"/>
          </w:tcPr>
          <w:p w14:paraId="60F390BF"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3</w:t>
            </w:r>
          </w:p>
        </w:tc>
        <w:tc>
          <w:tcPr>
            <w:tcW w:w="10031" w:type="dxa"/>
          </w:tcPr>
          <w:p w14:paraId="7B04ECD0"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 xml:space="preserve">Kondisyon salonunda her </w:t>
            </w:r>
            <w:r w:rsidR="00634574" w:rsidRPr="00B33D68">
              <w:rPr>
                <w:rFonts w:ascii="Times New Roman" w:hAnsi="Times New Roman" w:cs="Times New Roman"/>
              </w:rPr>
              <w:t>6</w:t>
            </w:r>
            <w:r w:rsidRPr="00B33D68">
              <w:rPr>
                <w:rFonts w:ascii="Times New Roman" w:hAnsi="Times New Roman" w:cs="Times New Roman"/>
              </w:rPr>
              <w:t xml:space="preserve"> metrekareye bir kişi düşecek şekilde </w:t>
            </w:r>
            <w:r w:rsidR="00B33D68">
              <w:rPr>
                <w:rFonts w:ascii="Times New Roman" w:hAnsi="Times New Roman" w:cs="Times New Roman"/>
              </w:rPr>
              <w:t>hesaplama yapılmalıdır.</w:t>
            </w:r>
          </w:p>
        </w:tc>
      </w:tr>
      <w:tr w:rsidR="00F04FE2" w:rsidRPr="00B33D68" w14:paraId="6B28F336" w14:textId="77777777" w:rsidTr="00B33D68">
        <w:tc>
          <w:tcPr>
            <w:tcW w:w="336" w:type="dxa"/>
          </w:tcPr>
          <w:p w14:paraId="5612D78D"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4</w:t>
            </w:r>
          </w:p>
        </w:tc>
        <w:tc>
          <w:tcPr>
            <w:tcW w:w="10031" w:type="dxa"/>
          </w:tcPr>
          <w:p w14:paraId="2BE429EB"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Her kullanım sonrası kondisyon salonu</w:t>
            </w:r>
            <w:r w:rsidR="00634574" w:rsidRPr="00B33D68">
              <w:rPr>
                <w:rFonts w:ascii="Times New Roman" w:hAnsi="Times New Roman" w:cs="Times New Roman"/>
              </w:rPr>
              <w:t>nun dezenfekte edilmesi ve havalandırılması önerilmektedir.</w:t>
            </w:r>
          </w:p>
        </w:tc>
      </w:tr>
      <w:tr w:rsidR="00F04FE2" w:rsidRPr="00B33D68" w14:paraId="60EF7249" w14:textId="77777777" w:rsidTr="00B33D68">
        <w:tc>
          <w:tcPr>
            <w:tcW w:w="336" w:type="dxa"/>
          </w:tcPr>
          <w:p w14:paraId="1D074C77"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5</w:t>
            </w:r>
          </w:p>
        </w:tc>
        <w:tc>
          <w:tcPr>
            <w:tcW w:w="10031" w:type="dxa"/>
          </w:tcPr>
          <w:p w14:paraId="3C0D2FCC"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 xml:space="preserve">Herkes kullandığı malzemeyi kullanım sonrası antiseptik ile </w:t>
            </w:r>
            <w:r w:rsidR="00B33D68">
              <w:rPr>
                <w:rFonts w:ascii="Times New Roman" w:hAnsi="Times New Roman" w:cs="Times New Roman"/>
              </w:rPr>
              <w:t>temizlenmelidir.</w:t>
            </w:r>
          </w:p>
        </w:tc>
      </w:tr>
      <w:tr w:rsidR="00F04FE2" w:rsidRPr="00B33D68" w14:paraId="2EF09C15" w14:textId="77777777" w:rsidTr="00B33D68">
        <w:tc>
          <w:tcPr>
            <w:tcW w:w="336" w:type="dxa"/>
          </w:tcPr>
          <w:p w14:paraId="5D0037CE"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6</w:t>
            </w:r>
          </w:p>
        </w:tc>
        <w:tc>
          <w:tcPr>
            <w:tcW w:w="10031" w:type="dxa"/>
          </w:tcPr>
          <w:p w14:paraId="6C69B924"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Ağırlık istasyonları dönüşümlü kullanılma</w:t>
            </w:r>
            <w:r w:rsidR="00634574" w:rsidRPr="00B33D68">
              <w:rPr>
                <w:rFonts w:ascii="Times New Roman" w:hAnsi="Times New Roman" w:cs="Times New Roman"/>
              </w:rPr>
              <w:t>malı</w:t>
            </w:r>
            <w:r w:rsidRPr="00B33D68">
              <w:rPr>
                <w:rFonts w:ascii="Times New Roman" w:hAnsi="Times New Roman" w:cs="Times New Roman"/>
              </w:rPr>
              <w:t xml:space="preserve">. Bir sporcunun işi bittikten sonra dezenfekte </w:t>
            </w:r>
            <w:r w:rsidR="00B33D68">
              <w:rPr>
                <w:rFonts w:ascii="Times New Roman" w:hAnsi="Times New Roman" w:cs="Times New Roman"/>
              </w:rPr>
              <w:t>edilmelidir.</w:t>
            </w:r>
          </w:p>
        </w:tc>
      </w:tr>
      <w:tr w:rsidR="00F04FE2" w:rsidRPr="00B33D68" w14:paraId="002E6DC5" w14:textId="77777777" w:rsidTr="00B33D68">
        <w:tc>
          <w:tcPr>
            <w:tcW w:w="336" w:type="dxa"/>
          </w:tcPr>
          <w:p w14:paraId="5FA08ACC" w14:textId="77777777" w:rsidR="00F04FE2" w:rsidRPr="00B33D68" w:rsidRDefault="00F04FE2" w:rsidP="00F04FE2">
            <w:pPr>
              <w:spacing w:line="276" w:lineRule="auto"/>
              <w:rPr>
                <w:rFonts w:ascii="Times New Roman" w:hAnsi="Times New Roman" w:cs="Times New Roman"/>
                <w:b/>
                <w:bCs/>
              </w:rPr>
            </w:pPr>
            <w:r w:rsidRPr="00B33D68">
              <w:rPr>
                <w:rFonts w:ascii="Times New Roman" w:hAnsi="Times New Roman" w:cs="Times New Roman"/>
                <w:b/>
                <w:bCs/>
              </w:rPr>
              <w:t>7</w:t>
            </w:r>
          </w:p>
        </w:tc>
        <w:tc>
          <w:tcPr>
            <w:tcW w:w="10031" w:type="dxa"/>
          </w:tcPr>
          <w:p w14:paraId="2CF9A4A7" w14:textId="77777777" w:rsidR="00F04FE2" w:rsidRPr="00B33D68" w:rsidRDefault="00F04FE2" w:rsidP="00F04FE2">
            <w:pPr>
              <w:spacing w:line="276" w:lineRule="auto"/>
              <w:rPr>
                <w:rFonts w:ascii="Times New Roman" w:hAnsi="Times New Roman" w:cs="Times New Roman"/>
              </w:rPr>
            </w:pPr>
            <w:r w:rsidRPr="00B33D68">
              <w:rPr>
                <w:rFonts w:ascii="Times New Roman" w:hAnsi="Times New Roman" w:cs="Times New Roman"/>
              </w:rPr>
              <w:t>Maske kullanım kuralları antrenman salonu ile aynı prensipte uygulan</w:t>
            </w:r>
            <w:r w:rsidR="00B33D68">
              <w:rPr>
                <w:rFonts w:ascii="Times New Roman" w:hAnsi="Times New Roman" w:cs="Times New Roman"/>
              </w:rPr>
              <w:t>malıdır.</w:t>
            </w:r>
          </w:p>
        </w:tc>
      </w:tr>
    </w:tbl>
    <w:p w14:paraId="1035BC8A" w14:textId="77777777" w:rsidR="006F2135" w:rsidRPr="00B33D68" w:rsidRDefault="006F2135" w:rsidP="007F4B46">
      <w:pPr>
        <w:spacing w:line="276" w:lineRule="auto"/>
        <w:rPr>
          <w:rFonts w:ascii="Times New Roman" w:hAnsi="Times New Roman" w:cs="Times New Roman"/>
          <w:color w:val="FF0000"/>
        </w:rPr>
      </w:pPr>
    </w:p>
    <w:p w14:paraId="788EC6C8" w14:textId="77777777" w:rsidR="006F2135" w:rsidRPr="00B33D68" w:rsidRDefault="00634574"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SAĞLIK ODALARININ KULLANIMINDA DİKKAT EDİLMESİ GEREKENLER</w:t>
      </w:r>
    </w:p>
    <w:tbl>
      <w:tblPr>
        <w:tblStyle w:val="TabloKlavuzu"/>
        <w:tblW w:w="10367" w:type="dxa"/>
        <w:tblInd w:w="231" w:type="dxa"/>
        <w:tblLook w:val="04A0" w:firstRow="1" w:lastRow="0" w:firstColumn="1" w:lastColumn="0" w:noHBand="0" w:noVBand="1"/>
      </w:tblPr>
      <w:tblGrid>
        <w:gridCol w:w="336"/>
        <w:gridCol w:w="10031"/>
      </w:tblGrid>
      <w:tr w:rsidR="006F2135" w:rsidRPr="00B33D68" w14:paraId="7D972C25" w14:textId="77777777" w:rsidTr="00B33D68">
        <w:tc>
          <w:tcPr>
            <w:tcW w:w="336" w:type="dxa"/>
          </w:tcPr>
          <w:p w14:paraId="186CEE43" w14:textId="77777777" w:rsidR="006F2135" w:rsidRPr="00B33D68" w:rsidRDefault="006F2135"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031" w:type="dxa"/>
          </w:tcPr>
          <w:p w14:paraId="25FD32EB" w14:textId="77777777" w:rsidR="006F2135"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Maskesiz oda</w:t>
            </w:r>
            <w:r w:rsidR="001D6EA3" w:rsidRPr="00B33D68">
              <w:rPr>
                <w:rFonts w:ascii="Times New Roman" w:hAnsi="Times New Roman" w:cs="Times New Roman"/>
              </w:rPr>
              <w:t>ya girilme</w:t>
            </w:r>
            <w:r w:rsidR="00634574" w:rsidRPr="00B33D68">
              <w:rPr>
                <w:rFonts w:ascii="Times New Roman" w:hAnsi="Times New Roman" w:cs="Times New Roman"/>
              </w:rPr>
              <w:t>melidir.</w:t>
            </w:r>
          </w:p>
        </w:tc>
      </w:tr>
      <w:tr w:rsidR="006F2135" w:rsidRPr="00B33D68" w14:paraId="2EFD7AC5" w14:textId="77777777" w:rsidTr="00B33D68">
        <w:tc>
          <w:tcPr>
            <w:tcW w:w="336" w:type="dxa"/>
          </w:tcPr>
          <w:p w14:paraId="2B859249" w14:textId="77777777" w:rsidR="006F2135" w:rsidRPr="00B33D68" w:rsidRDefault="006F2135"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031" w:type="dxa"/>
          </w:tcPr>
          <w:p w14:paraId="3E49C453" w14:textId="77777777" w:rsidR="006F2135"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Sağlık çalışanları</w:t>
            </w:r>
            <w:r w:rsidR="001E1B23" w:rsidRPr="00B33D68">
              <w:rPr>
                <w:rFonts w:ascii="Times New Roman" w:hAnsi="Times New Roman" w:cs="Times New Roman"/>
              </w:rPr>
              <w:t xml:space="preserve"> ve sporcular</w:t>
            </w:r>
            <w:r w:rsidRPr="00B33D68">
              <w:rPr>
                <w:rFonts w:ascii="Times New Roman" w:hAnsi="Times New Roman" w:cs="Times New Roman"/>
              </w:rPr>
              <w:t xml:space="preserve"> </w:t>
            </w:r>
            <w:r w:rsidR="001D6EA3" w:rsidRPr="00B33D68">
              <w:rPr>
                <w:rFonts w:ascii="Times New Roman" w:hAnsi="Times New Roman" w:cs="Times New Roman"/>
              </w:rPr>
              <w:t>her tedavi işleminde</w:t>
            </w:r>
            <w:r w:rsidR="00877933" w:rsidRPr="00B33D68">
              <w:rPr>
                <w:rFonts w:ascii="Times New Roman" w:hAnsi="Times New Roman" w:cs="Times New Roman"/>
              </w:rPr>
              <w:t xml:space="preserve"> </w:t>
            </w:r>
            <w:r w:rsidR="00877933" w:rsidRPr="007F6993">
              <w:rPr>
                <w:rFonts w:ascii="Times New Roman" w:hAnsi="Times New Roman" w:cs="Times New Roman"/>
              </w:rPr>
              <w:t>(Kişisel koruma ekipmanı siperlik ve maske kullanmalıdır)</w:t>
            </w:r>
            <w:r w:rsidR="00634574" w:rsidRPr="007F6993">
              <w:rPr>
                <w:rFonts w:ascii="Times New Roman" w:hAnsi="Times New Roman" w:cs="Times New Roman"/>
              </w:rPr>
              <w:t xml:space="preserve"> önce ve sonra ellerini yıkamalıdır. </w:t>
            </w:r>
            <w:r w:rsidR="001D6EA3" w:rsidRPr="007F6993">
              <w:rPr>
                <w:rFonts w:ascii="Times New Roman" w:hAnsi="Times New Roman" w:cs="Times New Roman"/>
              </w:rPr>
              <w:t>Bas</w:t>
            </w:r>
            <w:r w:rsidR="001D6EA3" w:rsidRPr="00B33D68">
              <w:rPr>
                <w:rFonts w:ascii="Times New Roman" w:hAnsi="Times New Roman" w:cs="Times New Roman"/>
              </w:rPr>
              <w:t xml:space="preserve">it maske kullanılıyorsa her tedaviden sonra atılmalıdır ve yenisi takılmalıdır. Tam korumalı bir maske kullanılıyor ise </w:t>
            </w:r>
            <w:r w:rsidR="00634574" w:rsidRPr="00B33D68">
              <w:rPr>
                <w:rFonts w:ascii="Times New Roman" w:hAnsi="Times New Roman" w:cs="Times New Roman"/>
              </w:rPr>
              <w:t>bu maskeler, ürün özellik ve kullanım şartlarına uygun olarak kullanılmalı</w:t>
            </w:r>
            <w:r w:rsidR="00B33D68">
              <w:rPr>
                <w:rFonts w:ascii="Times New Roman" w:hAnsi="Times New Roman" w:cs="Times New Roman"/>
              </w:rPr>
              <w:t>dır.</w:t>
            </w:r>
          </w:p>
        </w:tc>
      </w:tr>
      <w:tr w:rsidR="006F2135" w:rsidRPr="00B33D68" w14:paraId="7E17A8D7" w14:textId="77777777" w:rsidTr="00B33D68">
        <w:tc>
          <w:tcPr>
            <w:tcW w:w="336" w:type="dxa"/>
          </w:tcPr>
          <w:p w14:paraId="4D5BB081" w14:textId="77777777" w:rsidR="006F2135" w:rsidRPr="00B33D68" w:rsidRDefault="001D6EA3"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031" w:type="dxa"/>
          </w:tcPr>
          <w:p w14:paraId="518F3601" w14:textId="77777777" w:rsidR="006F2135" w:rsidRPr="00B33D68" w:rsidRDefault="00634574" w:rsidP="007F4B46">
            <w:pPr>
              <w:spacing w:line="276" w:lineRule="auto"/>
              <w:rPr>
                <w:rFonts w:ascii="Times New Roman" w:hAnsi="Times New Roman" w:cs="Times New Roman"/>
              </w:rPr>
            </w:pPr>
            <w:r w:rsidRPr="00B33D68">
              <w:rPr>
                <w:rFonts w:ascii="Times New Roman" w:hAnsi="Times New Roman" w:cs="Times New Roman"/>
              </w:rPr>
              <w:t>Tedavi odasında bulunan kişi sayısı her 4 m2  için bir kişi olacak şekilde sınırlandırılmalıdır.</w:t>
            </w:r>
          </w:p>
        </w:tc>
      </w:tr>
      <w:tr w:rsidR="006F2135" w:rsidRPr="00B33D68" w14:paraId="696C6F7B" w14:textId="77777777" w:rsidTr="00B33D68">
        <w:tc>
          <w:tcPr>
            <w:tcW w:w="336" w:type="dxa"/>
          </w:tcPr>
          <w:p w14:paraId="6CB53032" w14:textId="77777777" w:rsidR="006F2135" w:rsidRPr="00B33D68" w:rsidRDefault="001D6EA3"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031" w:type="dxa"/>
          </w:tcPr>
          <w:p w14:paraId="7E06E42C" w14:textId="77777777" w:rsidR="006F2135"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 xml:space="preserve">Yatak koruyucu ve havlular her </w:t>
            </w:r>
            <w:r w:rsidR="001D6EA3" w:rsidRPr="00B33D68">
              <w:rPr>
                <w:rFonts w:ascii="Times New Roman" w:hAnsi="Times New Roman" w:cs="Times New Roman"/>
              </w:rPr>
              <w:t>sporcu sonrası değiştiril</w:t>
            </w:r>
            <w:r w:rsidR="00AA6933" w:rsidRPr="00B33D68">
              <w:rPr>
                <w:rFonts w:ascii="Times New Roman" w:hAnsi="Times New Roman" w:cs="Times New Roman"/>
              </w:rPr>
              <w:t>melidir.</w:t>
            </w:r>
          </w:p>
        </w:tc>
      </w:tr>
      <w:tr w:rsidR="00164DE1" w:rsidRPr="00B33D68" w14:paraId="04C50B81" w14:textId="77777777" w:rsidTr="00B33D68">
        <w:tc>
          <w:tcPr>
            <w:tcW w:w="336" w:type="dxa"/>
          </w:tcPr>
          <w:p w14:paraId="7FFDB97E" w14:textId="77777777" w:rsidR="00164DE1" w:rsidRPr="00B33D68" w:rsidRDefault="001D6EA3" w:rsidP="007F4B46">
            <w:pPr>
              <w:spacing w:line="276" w:lineRule="auto"/>
              <w:rPr>
                <w:rFonts w:ascii="Times New Roman" w:hAnsi="Times New Roman" w:cs="Times New Roman"/>
                <w:b/>
                <w:bCs/>
              </w:rPr>
            </w:pPr>
            <w:r w:rsidRPr="00B33D68">
              <w:rPr>
                <w:rFonts w:ascii="Times New Roman" w:hAnsi="Times New Roman" w:cs="Times New Roman"/>
                <w:b/>
                <w:bCs/>
              </w:rPr>
              <w:t>5</w:t>
            </w:r>
          </w:p>
        </w:tc>
        <w:tc>
          <w:tcPr>
            <w:tcW w:w="10031" w:type="dxa"/>
          </w:tcPr>
          <w:p w14:paraId="43C2019F" w14:textId="77777777" w:rsidR="00164DE1"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Sağlık o</w:t>
            </w:r>
            <w:r w:rsidR="001D6EA3" w:rsidRPr="00B33D68">
              <w:rPr>
                <w:rFonts w:ascii="Times New Roman" w:hAnsi="Times New Roman" w:cs="Times New Roman"/>
              </w:rPr>
              <w:t xml:space="preserve">dasında el antiseptiği </w:t>
            </w:r>
            <w:r w:rsidR="00AA6933" w:rsidRPr="00B33D68">
              <w:rPr>
                <w:rFonts w:ascii="Times New Roman" w:hAnsi="Times New Roman" w:cs="Times New Roman"/>
              </w:rPr>
              <w:t>bulunmalıdır.</w:t>
            </w:r>
            <w:r w:rsidRPr="00B33D68">
              <w:rPr>
                <w:rFonts w:ascii="Times New Roman" w:hAnsi="Times New Roman" w:cs="Times New Roman"/>
              </w:rPr>
              <w:t xml:space="preserve"> </w:t>
            </w:r>
          </w:p>
        </w:tc>
      </w:tr>
      <w:tr w:rsidR="00D82017" w:rsidRPr="00B33D68" w14:paraId="7AD0830A" w14:textId="77777777" w:rsidTr="00B33D68">
        <w:tc>
          <w:tcPr>
            <w:tcW w:w="336" w:type="dxa"/>
          </w:tcPr>
          <w:p w14:paraId="16570611" w14:textId="77777777" w:rsidR="00D82017" w:rsidRPr="00B33D68" w:rsidRDefault="001D6EA3" w:rsidP="007F4B46">
            <w:pPr>
              <w:spacing w:line="276" w:lineRule="auto"/>
              <w:rPr>
                <w:rFonts w:ascii="Times New Roman" w:hAnsi="Times New Roman" w:cs="Times New Roman"/>
                <w:b/>
                <w:bCs/>
              </w:rPr>
            </w:pPr>
            <w:r w:rsidRPr="00B33D68">
              <w:rPr>
                <w:rFonts w:ascii="Times New Roman" w:hAnsi="Times New Roman" w:cs="Times New Roman"/>
                <w:b/>
                <w:bCs/>
              </w:rPr>
              <w:t>6</w:t>
            </w:r>
            <w:r w:rsidR="00D82017" w:rsidRPr="00B33D68">
              <w:rPr>
                <w:rFonts w:ascii="Times New Roman" w:hAnsi="Times New Roman" w:cs="Times New Roman"/>
                <w:b/>
                <w:bCs/>
              </w:rPr>
              <w:t xml:space="preserve"> </w:t>
            </w:r>
          </w:p>
        </w:tc>
        <w:tc>
          <w:tcPr>
            <w:tcW w:w="10031" w:type="dxa"/>
          </w:tcPr>
          <w:p w14:paraId="2390887A" w14:textId="77777777" w:rsidR="009A3923" w:rsidRPr="00B33D68" w:rsidRDefault="00AA6933" w:rsidP="007F4B46">
            <w:pPr>
              <w:spacing w:line="276" w:lineRule="auto"/>
              <w:rPr>
                <w:rFonts w:ascii="Times New Roman" w:hAnsi="Times New Roman" w:cs="Times New Roman"/>
              </w:rPr>
            </w:pPr>
            <w:r w:rsidRPr="00B33D68">
              <w:rPr>
                <w:rFonts w:ascii="Times New Roman" w:hAnsi="Times New Roman" w:cs="Times New Roman"/>
              </w:rPr>
              <w:t>Her tedavi sonrası odanın havalandırılarak temizliği sağlanmalı</w:t>
            </w:r>
            <w:r w:rsidR="00B33D68">
              <w:rPr>
                <w:rFonts w:ascii="Times New Roman" w:hAnsi="Times New Roman" w:cs="Times New Roman"/>
              </w:rPr>
              <w:t>, i</w:t>
            </w:r>
            <w:r w:rsidRPr="00B33D68">
              <w:rPr>
                <w:rFonts w:ascii="Times New Roman" w:hAnsi="Times New Roman" w:cs="Times New Roman"/>
              </w:rPr>
              <w:t>ki tedavi arasında minimum 10 dakika olmal</w:t>
            </w:r>
            <w:r w:rsidR="00502F68">
              <w:rPr>
                <w:rFonts w:ascii="Times New Roman" w:hAnsi="Times New Roman" w:cs="Times New Roman"/>
              </w:rPr>
              <w:t>ı</w:t>
            </w:r>
            <w:r w:rsidR="00B33D68">
              <w:rPr>
                <w:rFonts w:ascii="Times New Roman" w:hAnsi="Times New Roman" w:cs="Times New Roman"/>
              </w:rPr>
              <w:t>dır.</w:t>
            </w:r>
          </w:p>
        </w:tc>
      </w:tr>
    </w:tbl>
    <w:p w14:paraId="2C4004DB" w14:textId="77777777" w:rsidR="00630DBF" w:rsidRPr="00B33D68" w:rsidRDefault="00630DBF" w:rsidP="007F4B46">
      <w:pPr>
        <w:spacing w:line="276" w:lineRule="auto"/>
        <w:rPr>
          <w:rFonts w:ascii="Times New Roman" w:hAnsi="Times New Roman" w:cs="Times New Roman"/>
        </w:rPr>
      </w:pPr>
    </w:p>
    <w:p w14:paraId="2F070087" w14:textId="77777777" w:rsidR="00164DE1" w:rsidRPr="00B33D68" w:rsidRDefault="00AA6933"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MALZEME ODALARININ KULLANIMINDA DİKKAT EDİLMESİ GEREKENLER</w:t>
      </w:r>
    </w:p>
    <w:tbl>
      <w:tblPr>
        <w:tblStyle w:val="TabloKlavuzu"/>
        <w:tblW w:w="10367" w:type="dxa"/>
        <w:tblInd w:w="231" w:type="dxa"/>
        <w:tblLook w:val="04A0" w:firstRow="1" w:lastRow="0" w:firstColumn="1" w:lastColumn="0" w:noHBand="0" w:noVBand="1"/>
      </w:tblPr>
      <w:tblGrid>
        <w:gridCol w:w="336"/>
        <w:gridCol w:w="10031"/>
      </w:tblGrid>
      <w:tr w:rsidR="00164DE1" w:rsidRPr="00B33D68" w14:paraId="2C19750E" w14:textId="77777777" w:rsidTr="00B33D68">
        <w:tc>
          <w:tcPr>
            <w:tcW w:w="336" w:type="dxa"/>
          </w:tcPr>
          <w:p w14:paraId="3AAC1302" w14:textId="77777777" w:rsidR="00164DE1" w:rsidRPr="00B33D68" w:rsidRDefault="00164DE1"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031" w:type="dxa"/>
          </w:tcPr>
          <w:p w14:paraId="76621701" w14:textId="77777777" w:rsidR="00164DE1" w:rsidRPr="00B33D68" w:rsidRDefault="00AA6933" w:rsidP="007F4B46">
            <w:pPr>
              <w:spacing w:line="276" w:lineRule="auto"/>
              <w:rPr>
                <w:rFonts w:ascii="Times New Roman" w:hAnsi="Times New Roman" w:cs="Times New Roman"/>
              </w:rPr>
            </w:pPr>
            <w:r w:rsidRPr="00B33D68">
              <w:rPr>
                <w:rFonts w:ascii="Times New Roman" w:hAnsi="Times New Roman" w:cs="Times New Roman"/>
              </w:rPr>
              <w:t>Odaya maskesiz girilmemelidir.</w:t>
            </w:r>
          </w:p>
        </w:tc>
      </w:tr>
      <w:tr w:rsidR="00164DE1" w:rsidRPr="00B33D68" w14:paraId="0FA0B993" w14:textId="77777777" w:rsidTr="00B33D68">
        <w:tc>
          <w:tcPr>
            <w:tcW w:w="336" w:type="dxa"/>
          </w:tcPr>
          <w:p w14:paraId="67AC5EF1" w14:textId="77777777" w:rsidR="00164DE1" w:rsidRPr="00B33D68" w:rsidRDefault="00164DE1"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031" w:type="dxa"/>
          </w:tcPr>
          <w:p w14:paraId="5AC340FB" w14:textId="77777777" w:rsidR="00164DE1"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 xml:space="preserve">Çalışanlar </w:t>
            </w:r>
            <w:r w:rsidR="001D6EA3" w:rsidRPr="00B33D68">
              <w:rPr>
                <w:rFonts w:ascii="Times New Roman" w:hAnsi="Times New Roman" w:cs="Times New Roman"/>
              </w:rPr>
              <w:t xml:space="preserve">el hijyenlerine dikkat </w:t>
            </w:r>
            <w:r w:rsidR="00AA6933" w:rsidRPr="00B33D68">
              <w:rPr>
                <w:rFonts w:ascii="Times New Roman" w:hAnsi="Times New Roman" w:cs="Times New Roman"/>
              </w:rPr>
              <w:t>etmelidir.</w:t>
            </w:r>
          </w:p>
        </w:tc>
      </w:tr>
      <w:tr w:rsidR="00164DE1" w:rsidRPr="00B33D68" w14:paraId="4562259D" w14:textId="77777777" w:rsidTr="00B33D68">
        <w:tc>
          <w:tcPr>
            <w:tcW w:w="336" w:type="dxa"/>
          </w:tcPr>
          <w:p w14:paraId="23FBEE75" w14:textId="77777777" w:rsidR="00164DE1" w:rsidRPr="00B33D68" w:rsidRDefault="00164DE1"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031" w:type="dxa"/>
          </w:tcPr>
          <w:p w14:paraId="12F7BEDF" w14:textId="77777777" w:rsidR="00164DE1" w:rsidRPr="00B33D68" w:rsidRDefault="00164DE1" w:rsidP="007F4B46">
            <w:pPr>
              <w:spacing w:line="276" w:lineRule="auto"/>
              <w:rPr>
                <w:rFonts w:ascii="Times New Roman" w:hAnsi="Times New Roman" w:cs="Times New Roman"/>
              </w:rPr>
            </w:pPr>
            <w:r w:rsidRPr="00B33D68">
              <w:rPr>
                <w:rFonts w:ascii="Times New Roman" w:hAnsi="Times New Roman" w:cs="Times New Roman"/>
              </w:rPr>
              <w:t>Her kullanım sonrası malzemeler</w:t>
            </w:r>
            <w:r w:rsidR="001D6EA3" w:rsidRPr="00B33D68">
              <w:rPr>
                <w:rFonts w:ascii="Times New Roman" w:hAnsi="Times New Roman" w:cs="Times New Roman"/>
              </w:rPr>
              <w:t xml:space="preserve"> temizlen</w:t>
            </w:r>
            <w:r w:rsidR="00AA6933" w:rsidRPr="00B33D68">
              <w:rPr>
                <w:rFonts w:ascii="Times New Roman" w:hAnsi="Times New Roman" w:cs="Times New Roman"/>
              </w:rPr>
              <w:t>melidir.</w:t>
            </w:r>
          </w:p>
        </w:tc>
      </w:tr>
      <w:tr w:rsidR="00AA6933" w:rsidRPr="00B33D68" w14:paraId="7E194D14" w14:textId="77777777" w:rsidTr="00B33D68">
        <w:tc>
          <w:tcPr>
            <w:tcW w:w="336" w:type="dxa"/>
          </w:tcPr>
          <w:p w14:paraId="6149BF24" w14:textId="77777777" w:rsidR="00AA6933" w:rsidRPr="00B33D68" w:rsidRDefault="00AA6933"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031" w:type="dxa"/>
          </w:tcPr>
          <w:p w14:paraId="6536B060" w14:textId="77777777" w:rsidR="00AA6933" w:rsidRPr="00B33D68" w:rsidRDefault="00AA6933" w:rsidP="007F4B46">
            <w:pPr>
              <w:spacing w:line="276" w:lineRule="auto"/>
              <w:rPr>
                <w:rFonts w:ascii="Times New Roman" w:hAnsi="Times New Roman" w:cs="Times New Roman"/>
              </w:rPr>
            </w:pPr>
            <w:r w:rsidRPr="00B33D68">
              <w:rPr>
                <w:rFonts w:ascii="Times New Roman" w:hAnsi="Times New Roman" w:cs="Times New Roman"/>
              </w:rPr>
              <w:t>Odalarda el antiseptiği bulundurulmalıdır.</w:t>
            </w:r>
          </w:p>
        </w:tc>
      </w:tr>
    </w:tbl>
    <w:p w14:paraId="2BAF0249" w14:textId="77777777" w:rsidR="00164DE1" w:rsidRPr="00B33D68" w:rsidRDefault="00164DE1" w:rsidP="007F4B46">
      <w:pPr>
        <w:spacing w:line="276" w:lineRule="auto"/>
        <w:rPr>
          <w:rFonts w:ascii="Times New Roman" w:hAnsi="Times New Roman" w:cs="Times New Roman"/>
        </w:rPr>
      </w:pPr>
    </w:p>
    <w:p w14:paraId="73F77479" w14:textId="77777777" w:rsidR="004E7C76" w:rsidRPr="00B33D68" w:rsidRDefault="004E7C76" w:rsidP="007F4B46">
      <w:pPr>
        <w:spacing w:line="276" w:lineRule="auto"/>
        <w:rPr>
          <w:rFonts w:ascii="Times New Roman" w:hAnsi="Times New Roman" w:cs="Times New Roman"/>
        </w:rPr>
      </w:pPr>
    </w:p>
    <w:p w14:paraId="773C2A82" w14:textId="77777777" w:rsidR="00275201" w:rsidRDefault="00275201" w:rsidP="007F4B46">
      <w:pPr>
        <w:spacing w:line="276" w:lineRule="auto"/>
        <w:rPr>
          <w:rFonts w:ascii="Times New Roman" w:hAnsi="Times New Roman" w:cs="Times New Roman"/>
          <w:color w:val="FF0000"/>
        </w:rPr>
      </w:pPr>
    </w:p>
    <w:p w14:paraId="5A37B470" w14:textId="77777777" w:rsidR="0097099D" w:rsidRPr="00B33D68" w:rsidRDefault="0097099D" w:rsidP="007F4B46">
      <w:pPr>
        <w:spacing w:line="276" w:lineRule="auto"/>
        <w:rPr>
          <w:rFonts w:ascii="Times New Roman" w:hAnsi="Times New Roman" w:cs="Times New Roman"/>
          <w:color w:val="FF0000"/>
        </w:rPr>
      </w:pPr>
    </w:p>
    <w:p w14:paraId="2612063B" w14:textId="77777777" w:rsidR="00275201" w:rsidRDefault="00275201" w:rsidP="00275201">
      <w:pPr>
        <w:pStyle w:val="ListeParagraf"/>
        <w:spacing w:line="276" w:lineRule="auto"/>
        <w:rPr>
          <w:rFonts w:ascii="Times New Roman" w:hAnsi="Times New Roman" w:cs="Times New Roman"/>
          <w:b/>
          <w:color w:val="FF0000"/>
        </w:rPr>
      </w:pPr>
    </w:p>
    <w:p w14:paraId="1C85BB3C" w14:textId="77777777" w:rsidR="00164DE1" w:rsidRPr="00B33D68" w:rsidRDefault="00AA6933"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lastRenderedPageBreak/>
        <w:t>KONAKLAMA VE SEYAHAT İLE İLGİLİ DİKKAT EDİLMESİ GEREKENLER</w:t>
      </w:r>
    </w:p>
    <w:tbl>
      <w:tblPr>
        <w:tblStyle w:val="TabloKlavuzu"/>
        <w:tblW w:w="10598" w:type="dxa"/>
        <w:tblLook w:val="04A0" w:firstRow="1" w:lastRow="0" w:firstColumn="1" w:lastColumn="0" w:noHBand="0" w:noVBand="1"/>
      </w:tblPr>
      <w:tblGrid>
        <w:gridCol w:w="459"/>
        <w:gridCol w:w="10139"/>
      </w:tblGrid>
      <w:tr w:rsidR="004E7C76" w:rsidRPr="00B33D68" w14:paraId="17889671" w14:textId="77777777" w:rsidTr="00B33D68">
        <w:tc>
          <w:tcPr>
            <w:tcW w:w="459" w:type="dxa"/>
          </w:tcPr>
          <w:p w14:paraId="516CB04E"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139" w:type="dxa"/>
          </w:tcPr>
          <w:p w14:paraId="51B4936D" w14:textId="77777777" w:rsidR="004E7C76" w:rsidRPr="00B33D68" w:rsidRDefault="004E7C76" w:rsidP="007F4B46">
            <w:pPr>
              <w:spacing w:line="276" w:lineRule="auto"/>
              <w:rPr>
                <w:rFonts w:ascii="Times New Roman" w:hAnsi="Times New Roman" w:cs="Times New Roman"/>
                <w:color w:val="FF0000"/>
              </w:rPr>
            </w:pPr>
            <w:r w:rsidRPr="00502F68">
              <w:rPr>
                <w:rFonts w:ascii="Times New Roman" w:hAnsi="Times New Roman" w:cs="Times New Roman"/>
              </w:rPr>
              <w:t xml:space="preserve">Mümkünse </w:t>
            </w:r>
            <w:r w:rsidR="00B33D68" w:rsidRPr="00502F68">
              <w:rPr>
                <w:rFonts w:ascii="Times New Roman" w:hAnsi="Times New Roman" w:cs="Times New Roman"/>
              </w:rPr>
              <w:t xml:space="preserve">ve </w:t>
            </w:r>
            <w:r w:rsidR="00AA6933" w:rsidRPr="00502F68">
              <w:rPr>
                <w:rFonts w:ascii="Times New Roman" w:hAnsi="Times New Roman" w:cs="Times New Roman"/>
              </w:rPr>
              <w:t>tercihen konaklama yapılma</w:t>
            </w:r>
            <w:r w:rsidR="00B33D68" w:rsidRPr="00502F68">
              <w:rPr>
                <w:rFonts w:ascii="Times New Roman" w:hAnsi="Times New Roman" w:cs="Times New Roman"/>
              </w:rPr>
              <w:t>malıdır.</w:t>
            </w:r>
          </w:p>
        </w:tc>
      </w:tr>
      <w:tr w:rsidR="004E7C76" w:rsidRPr="00B33D68" w14:paraId="3FAFABDD" w14:textId="77777777" w:rsidTr="00B33D68">
        <w:tc>
          <w:tcPr>
            <w:tcW w:w="459" w:type="dxa"/>
          </w:tcPr>
          <w:p w14:paraId="6E00185B"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139" w:type="dxa"/>
          </w:tcPr>
          <w:p w14:paraId="14B35AD0" w14:textId="77777777" w:rsidR="004E7C76" w:rsidRPr="00B33D68" w:rsidRDefault="00AF139C" w:rsidP="007F4B46">
            <w:pPr>
              <w:spacing w:line="276" w:lineRule="auto"/>
              <w:rPr>
                <w:rFonts w:ascii="Times New Roman" w:hAnsi="Times New Roman" w:cs="Times New Roman"/>
              </w:rPr>
            </w:pPr>
            <w:r w:rsidRPr="00B33D68">
              <w:rPr>
                <w:rFonts w:ascii="Times New Roman" w:hAnsi="Times New Roman" w:cs="Times New Roman"/>
              </w:rPr>
              <w:t>Tercihen o</w:t>
            </w:r>
            <w:r w:rsidR="00F814B4" w:rsidRPr="00B33D68">
              <w:rPr>
                <w:rFonts w:ascii="Times New Roman" w:hAnsi="Times New Roman" w:cs="Times New Roman"/>
              </w:rPr>
              <w:t xml:space="preserve">dalarda tek </w:t>
            </w:r>
            <w:r w:rsidR="001D6EA3" w:rsidRPr="00B33D68">
              <w:rPr>
                <w:rFonts w:ascii="Times New Roman" w:hAnsi="Times New Roman" w:cs="Times New Roman"/>
              </w:rPr>
              <w:t>kişilik konaklama yapıl</w:t>
            </w:r>
            <w:r w:rsidRPr="00B33D68">
              <w:rPr>
                <w:rFonts w:ascii="Times New Roman" w:hAnsi="Times New Roman" w:cs="Times New Roman"/>
              </w:rPr>
              <w:t xml:space="preserve">malıdır. </w:t>
            </w:r>
          </w:p>
        </w:tc>
      </w:tr>
      <w:tr w:rsidR="004E7C76" w:rsidRPr="00B33D68" w14:paraId="5DE10962" w14:textId="77777777" w:rsidTr="00B33D68">
        <w:tc>
          <w:tcPr>
            <w:tcW w:w="459" w:type="dxa"/>
          </w:tcPr>
          <w:p w14:paraId="51611001"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3</w:t>
            </w:r>
          </w:p>
        </w:tc>
        <w:tc>
          <w:tcPr>
            <w:tcW w:w="10139" w:type="dxa"/>
          </w:tcPr>
          <w:p w14:paraId="13AFE496" w14:textId="77777777" w:rsidR="004E7C76" w:rsidRPr="00B33D68" w:rsidRDefault="00F814B4" w:rsidP="007F4B46">
            <w:pPr>
              <w:spacing w:line="276" w:lineRule="auto"/>
              <w:rPr>
                <w:rFonts w:ascii="Times New Roman" w:hAnsi="Times New Roman" w:cs="Times New Roman"/>
              </w:rPr>
            </w:pPr>
            <w:r w:rsidRPr="00B33D68">
              <w:rPr>
                <w:rFonts w:ascii="Times New Roman" w:hAnsi="Times New Roman" w:cs="Times New Roman"/>
              </w:rPr>
              <w:t>Odayı kullanan</w:t>
            </w:r>
            <w:r w:rsidR="00AA6933" w:rsidRPr="00B33D68">
              <w:rPr>
                <w:rFonts w:ascii="Times New Roman" w:hAnsi="Times New Roman" w:cs="Times New Roman"/>
              </w:rPr>
              <w:t>lar ile otel personeli</w:t>
            </w:r>
            <w:r w:rsidRPr="00B33D68">
              <w:rPr>
                <w:rFonts w:ascii="Times New Roman" w:hAnsi="Times New Roman" w:cs="Times New Roman"/>
              </w:rPr>
              <w:t xml:space="preserve"> temastan kaçın</w:t>
            </w:r>
            <w:r w:rsidR="00B33D68">
              <w:rPr>
                <w:rFonts w:ascii="Times New Roman" w:hAnsi="Times New Roman" w:cs="Times New Roman"/>
              </w:rPr>
              <w:t>malıdır.</w:t>
            </w:r>
          </w:p>
        </w:tc>
      </w:tr>
      <w:tr w:rsidR="004E7C76" w:rsidRPr="00B33D68" w14:paraId="7B070984" w14:textId="77777777" w:rsidTr="00B33D68">
        <w:tc>
          <w:tcPr>
            <w:tcW w:w="459" w:type="dxa"/>
          </w:tcPr>
          <w:p w14:paraId="1D31EBF7"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4</w:t>
            </w:r>
          </w:p>
        </w:tc>
        <w:tc>
          <w:tcPr>
            <w:tcW w:w="10139" w:type="dxa"/>
          </w:tcPr>
          <w:p w14:paraId="1F3623C5" w14:textId="77777777" w:rsidR="004E7C76" w:rsidRPr="00B33D68" w:rsidRDefault="00F814B4" w:rsidP="007F4B46">
            <w:pPr>
              <w:spacing w:line="276" w:lineRule="auto"/>
              <w:rPr>
                <w:rFonts w:ascii="Times New Roman" w:hAnsi="Times New Roman" w:cs="Times New Roman"/>
              </w:rPr>
            </w:pPr>
            <w:r w:rsidRPr="00B33D68">
              <w:rPr>
                <w:rFonts w:ascii="Times New Roman" w:hAnsi="Times New Roman" w:cs="Times New Roman"/>
              </w:rPr>
              <w:t>Oda</w:t>
            </w:r>
            <w:r w:rsidR="001D6EA3" w:rsidRPr="00B33D68">
              <w:rPr>
                <w:rFonts w:ascii="Times New Roman" w:hAnsi="Times New Roman" w:cs="Times New Roman"/>
              </w:rPr>
              <w:t xml:space="preserve"> sık sık havalandırıl</w:t>
            </w:r>
            <w:r w:rsidR="00AA6933" w:rsidRPr="00B33D68">
              <w:rPr>
                <w:rFonts w:ascii="Times New Roman" w:hAnsi="Times New Roman" w:cs="Times New Roman"/>
              </w:rPr>
              <w:t>malıdır.</w:t>
            </w:r>
          </w:p>
        </w:tc>
      </w:tr>
      <w:tr w:rsidR="004E7C76" w:rsidRPr="00B33D68" w14:paraId="6749C87F" w14:textId="77777777" w:rsidTr="00B33D68">
        <w:tc>
          <w:tcPr>
            <w:tcW w:w="459" w:type="dxa"/>
          </w:tcPr>
          <w:p w14:paraId="5804FBB2"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5</w:t>
            </w:r>
          </w:p>
        </w:tc>
        <w:tc>
          <w:tcPr>
            <w:tcW w:w="10139" w:type="dxa"/>
          </w:tcPr>
          <w:p w14:paraId="5238C77C" w14:textId="77777777" w:rsidR="004E7C76" w:rsidRPr="00B33D68" w:rsidRDefault="00D47FF7" w:rsidP="007F4B46">
            <w:pPr>
              <w:spacing w:line="276" w:lineRule="auto"/>
              <w:rPr>
                <w:rFonts w:ascii="Times New Roman" w:hAnsi="Times New Roman" w:cs="Times New Roman"/>
              </w:rPr>
            </w:pPr>
            <w:r w:rsidRPr="00B33D68">
              <w:rPr>
                <w:rFonts w:ascii="Times New Roman" w:hAnsi="Times New Roman" w:cs="Times New Roman"/>
              </w:rPr>
              <w:t>Takım otobüsünde her ikili koltukta bir kişi ve arkaya d</w:t>
            </w:r>
            <w:r w:rsidR="001D6EA3" w:rsidRPr="00B33D68">
              <w:rPr>
                <w:rFonts w:ascii="Times New Roman" w:hAnsi="Times New Roman" w:cs="Times New Roman"/>
              </w:rPr>
              <w:t>oğru bir boşluk bırakarak oturul</w:t>
            </w:r>
            <w:r w:rsidR="00AA6933" w:rsidRPr="00B33D68">
              <w:rPr>
                <w:rFonts w:ascii="Times New Roman" w:hAnsi="Times New Roman" w:cs="Times New Roman"/>
              </w:rPr>
              <w:t>malıdır.</w:t>
            </w:r>
          </w:p>
        </w:tc>
      </w:tr>
      <w:tr w:rsidR="004E7C76" w:rsidRPr="00B33D68" w14:paraId="51114C93" w14:textId="77777777" w:rsidTr="00B33D68">
        <w:tc>
          <w:tcPr>
            <w:tcW w:w="459" w:type="dxa"/>
          </w:tcPr>
          <w:p w14:paraId="149D91EC" w14:textId="77777777" w:rsidR="004E7C76" w:rsidRPr="00B33D68" w:rsidRDefault="004E7C76" w:rsidP="007F4B46">
            <w:pPr>
              <w:spacing w:line="276" w:lineRule="auto"/>
              <w:rPr>
                <w:rFonts w:ascii="Times New Roman" w:hAnsi="Times New Roman" w:cs="Times New Roman"/>
                <w:b/>
                <w:bCs/>
              </w:rPr>
            </w:pPr>
            <w:r w:rsidRPr="00B33D68">
              <w:rPr>
                <w:rFonts w:ascii="Times New Roman" w:hAnsi="Times New Roman" w:cs="Times New Roman"/>
                <w:b/>
                <w:bCs/>
              </w:rPr>
              <w:t>6</w:t>
            </w:r>
          </w:p>
        </w:tc>
        <w:tc>
          <w:tcPr>
            <w:tcW w:w="10139" w:type="dxa"/>
          </w:tcPr>
          <w:p w14:paraId="7BF3BFC8" w14:textId="77777777" w:rsidR="004E7C76" w:rsidRPr="00B33D68" w:rsidRDefault="00D47FF7" w:rsidP="007F4B46">
            <w:pPr>
              <w:spacing w:line="276" w:lineRule="auto"/>
              <w:rPr>
                <w:rFonts w:ascii="Times New Roman" w:hAnsi="Times New Roman" w:cs="Times New Roman"/>
              </w:rPr>
            </w:pPr>
            <w:r w:rsidRPr="00B33D68">
              <w:rPr>
                <w:rFonts w:ascii="Times New Roman" w:hAnsi="Times New Roman" w:cs="Times New Roman"/>
              </w:rPr>
              <w:t>Takım otobüsüne teknik ekip ve sporcular dışında kimse binme</w:t>
            </w:r>
            <w:r w:rsidR="00AF139C" w:rsidRPr="00B33D68">
              <w:rPr>
                <w:rFonts w:ascii="Times New Roman" w:hAnsi="Times New Roman" w:cs="Times New Roman"/>
              </w:rPr>
              <w:t>melidir.</w:t>
            </w:r>
          </w:p>
        </w:tc>
      </w:tr>
      <w:tr w:rsidR="00D47FF7" w:rsidRPr="00B33D68" w14:paraId="1016823D" w14:textId="77777777" w:rsidTr="00B33D68">
        <w:tc>
          <w:tcPr>
            <w:tcW w:w="459" w:type="dxa"/>
          </w:tcPr>
          <w:p w14:paraId="1FB3730E" w14:textId="77777777" w:rsidR="00D47FF7" w:rsidRPr="00B33D68" w:rsidRDefault="00D47FF7" w:rsidP="007F4B46">
            <w:pPr>
              <w:spacing w:line="276" w:lineRule="auto"/>
              <w:rPr>
                <w:rFonts w:ascii="Times New Roman" w:hAnsi="Times New Roman" w:cs="Times New Roman"/>
                <w:b/>
                <w:bCs/>
              </w:rPr>
            </w:pPr>
            <w:r w:rsidRPr="00B33D68">
              <w:rPr>
                <w:rFonts w:ascii="Times New Roman" w:hAnsi="Times New Roman" w:cs="Times New Roman"/>
                <w:b/>
                <w:bCs/>
              </w:rPr>
              <w:t>7</w:t>
            </w:r>
          </w:p>
        </w:tc>
        <w:tc>
          <w:tcPr>
            <w:tcW w:w="10139" w:type="dxa"/>
          </w:tcPr>
          <w:p w14:paraId="425196C9" w14:textId="77777777" w:rsidR="00D47FF7" w:rsidRPr="00B33D68" w:rsidRDefault="00D47FF7" w:rsidP="007F4B46">
            <w:pPr>
              <w:spacing w:line="276" w:lineRule="auto"/>
              <w:rPr>
                <w:rFonts w:ascii="Times New Roman" w:hAnsi="Times New Roman" w:cs="Times New Roman"/>
              </w:rPr>
            </w:pPr>
            <w:r w:rsidRPr="00B33D68">
              <w:rPr>
                <w:rFonts w:ascii="Times New Roman" w:hAnsi="Times New Roman" w:cs="Times New Roman"/>
              </w:rPr>
              <w:t>Otobüs k</w:t>
            </w:r>
            <w:r w:rsidR="001D6EA3" w:rsidRPr="00B33D68">
              <w:rPr>
                <w:rFonts w:ascii="Times New Roman" w:hAnsi="Times New Roman" w:cs="Times New Roman"/>
              </w:rPr>
              <w:t>ullanım sonrası havalandırıl</w:t>
            </w:r>
            <w:r w:rsidR="00B33D68">
              <w:rPr>
                <w:rFonts w:ascii="Times New Roman" w:hAnsi="Times New Roman" w:cs="Times New Roman"/>
              </w:rPr>
              <w:t>malı</w:t>
            </w:r>
            <w:r w:rsidRPr="00B33D68">
              <w:rPr>
                <w:rFonts w:ascii="Times New Roman" w:hAnsi="Times New Roman" w:cs="Times New Roman"/>
              </w:rPr>
              <w:t xml:space="preserve"> ve dezenfe</w:t>
            </w:r>
            <w:r w:rsidR="001D6EA3" w:rsidRPr="00B33D68">
              <w:rPr>
                <w:rFonts w:ascii="Times New Roman" w:hAnsi="Times New Roman" w:cs="Times New Roman"/>
              </w:rPr>
              <w:t>kte edil</w:t>
            </w:r>
            <w:r w:rsidR="00AF139C" w:rsidRPr="00B33D68">
              <w:rPr>
                <w:rFonts w:ascii="Times New Roman" w:hAnsi="Times New Roman" w:cs="Times New Roman"/>
              </w:rPr>
              <w:t>melidir.</w:t>
            </w:r>
          </w:p>
          <w:p w14:paraId="4F12676C" w14:textId="77777777" w:rsidR="002D43CF" w:rsidRPr="00B33D68" w:rsidRDefault="00AF139C" w:rsidP="007F4B46">
            <w:pPr>
              <w:spacing w:line="276" w:lineRule="auto"/>
              <w:rPr>
                <w:rFonts w:ascii="Times New Roman" w:hAnsi="Times New Roman" w:cs="Times New Roman"/>
              </w:rPr>
            </w:pPr>
            <w:r w:rsidRPr="00B33D68">
              <w:rPr>
                <w:rFonts w:ascii="Times New Roman" w:hAnsi="Times New Roman" w:cs="Times New Roman"/>
              </w:rPr>
              <w:t>Otel</w:t>
            </w:r>
            <w:r w:rsidR="002D43CF" w:rsidRPr="00B33D68">
              <w:rPr>
                <w:rFonts w:ascii="Times New Roman" w:hAnsi="Times New Roman" w:cs="Times New Roman"/>
              </w:rPr>
              <w:t xml:space="preserve"> görevlileri ve şoförlerin </w:t>
            </w:r>
            <w:r w:rsidR="00EA355C" w:rsidRPr="00B33D68">
              <w:rPr>
                <w:rFonts w:ascii="Times New Roman" w:hAnsi="Times New Roman" w:cs="Times New Roman"/>
              </w:rPr>
              <w:t xml:space="preserve">test yapılmış kişiler olması </w:t>
            </w:r>
            <w:r w:rsidR="008649D6" w:rsidRPr="00B33D68">
              <w:rPr>
                <w:rFonts w:ascii="Times New Roman" w:hAnsi="Times New Roman" w:cs="Times New Roman"/>
              </w:rPr>
              <w:t xml:space="preserve">gereklidir </w:t>
            </w:r>
            <w:r w:rsidR="00EA355C" w:rsidRPr="00B33D68">
              <w:rPr>
                <w:rFonts w:ascii="Times New Roman" w:hAnsi="Times New Roman" w:cs="Times New Roman"/>
              </w:rPr>
              <w:t>ve günlük ateş kontrolleri yapılmış olmalıdır.</w:t>
            </w:r>
          </w:p>
        </w:tc>
      </w:tr>
      <w:tr w:rsidR="002E7847" w:rsidRPr="00B33D68" w14:paraId="304C8E4C" w14:textId="77777777" w:rsidTr="00B33D68">
        <w:tc>
          <w:tcPr>
            <w:tcW w:w="459" w:type="dxa"/>
          </w:tcPr>
          <w:p w14:paraId="4A8F1622" w14:textId="77777777" w:rsidR="002E7847" w:rsidRPr="004F3A28" w:rsidRDefault="002E7847" w:rsidP="007F4B46">
            <w:pPr>
              <w:spacing w:line="276" w:lineRule="auto"/>
              <w:rPr>
                <w:rFonts w:ascii="Times New Roman" w:hAnsi="Times New Roman" w:cs="Times New Roman"/>
                <w:b/>
                <w:bCs/>
              </w:rPr>
            </w:pPr>
            <w:r w:rsidRPr="004F3A28">
              <w:rPr>
                <w:rFonts w:ascii="Times New Roman" w:hAnsi="Times New Roman" w:cs="Times New Roman"/>
                <w:b/>
                <w:bCs/>
              </w:rPr>
              <w:t>8</w:t>
            </w:r>
          </w:p>
        </w:tc>
        <w:tc>
          <w:tcPr>
            <w:tcW w:w="10139" w:type="dxa"/>
          </w:tcPr>
          <w:p w14:paraId="6E50E420" w14:textId="77777777" w:rsidR="002E7847" w:rsidRPr="004F3A28" w:rsidRDefault="002E7847" w:rsidP="007F4B46">
            <w:pPr>
              <w:spacing w:line="276" w:lineRule="auto"/>
              <w:rPr>
                <w:rFonts w:ascii="Times New Roman" w:hAnsi="Times New Roman" w:cs="Times New Roman"/>
              </w:rPr>
            </w:pPr>
            <w:r w:rsidRPr="004F3A28">
              <w:rPr>
                <w:rFonts w:ascii="Times New Roman" w:hAnsi="Times New Roman" w:cs="Times New Roman"/>
              </w:rPr>
              <w:t>Seyahat sırasında</w:t>
            </w:r>
            <w:r w:rsidR="00831228" w:rsidRPr="004F3A28">
              <w:rPr>
                <w:rFonts w:ascii="Times New Roman" w:hAnsi="Times New Roman" w:cs="Times New Roman"/>
              </w:rPr>
              <w:t xml:space="preserve"> tüm ekip,</w:t>
            </w:r>
            <w:r w:rsidRPr="004F3A28">
              <w:rPr>
                <w:rFonts w:ascii="Times New Roman" w:hAnsi="Times New Roman" w:cs="Times New Roman"/>
              </w:rPr>
              <w:t xml:space="preserve"> </w:t>
            </w:r>
            <w:r w:rsidR="00502F68" w:rsidRPr="004F3A28">
              <w:rPr>
                <w:rFonts w:ascii="Times New Roman" w:hAnsi="Times New Roman" w:cs="Times New Roman"/>
              </w:rPr>
              <w:t>k</w:t>
            </w:r>
            <w:r w:rsidRPr="004F3A28">
              <w:rPr>
                <w:rFonts w:ascii="Times New Roman" w:hAnsi="Times New Roman" w:cs="Times New Roman"/>
              </w:rPr>
              <w:t>işisel koruma ekipmanı el dezenfektanı, siperlik ve maske kullanmalıdır.</w:t>
            </w:r>
          </w:p>
        </w:tc>
      </w:tr>
    </w:tbl>
    <w:p w14:paraId="03FBB807" w14:textId="77777777" w:rsidR="00D82017" w:rsidRPr="00B33D68" w:rsidRDefault="00D82017" w:rsidP="007F4B46">
      <w:pPr>
        <w:spacing w:line="276" w:lineRule="auto"/>
        <w:rPr>
          <w:rFonts w:ascii="Times New Roman" w:hAnsi="Times New Roman" w:cs="Times New Roman"/>
        </w:rPr>
      </w:pPr>
    </w:p>
    <w:p w14:paraId="6ACFA3C8" w14:textId="77777777" w:rsidR="00245201" w:rsidRPr="00B33D68" w:rsidRDefault="00AF139C" w:rsidP="007F4B4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SEZON HAZIRLIK DÖNEMİ</w:t>
      </w:r>
    </w:p>
    <w:tbl>
      <w:tblPr>
        <w:tblStyle w:val="TabloKlavuzu"/>
        <w:tblW w:w="10598" w:type="dxa"/>
        <w:tblLook w:val="04A0" w:firstRow="1" w:lastRow="0" w:firstColumn="1" w:lastColumn="0" w:noHBand="0" w:noVBand="1"/>
      </w:tblPr>
      <w:tblGrid>
        <w:gridCol w:w="459"/>
        <w:gridCol w:w="10139"/>
      </w:tblGrid>
      <w:tr w:rsidR="00245201" w:rsidRPr="00B33D68" w14:paraId="3E90A05A" w14:textId="77777777" w:rsidTr="00B33D68">
        <w:tc>
          <w:tcPr>
            <w:tcW w:w="459" w:type="dxa"/>
          </w:tcPr>
          <w:p w14:paraId="3ACB152F" w14:textId="77777777" w:rsidR="00245201" w:rsidRPr="00B33D68" w:rsidRDefault="00245201" w:rsidP="007F4B46">
            <w:pPr>
              <w:spacing w:line="276" w:lineRule="auto"/>
              <w:rPr>
                <w:rFonts w:ascii="Times New Roman" w:hAnsi="Times New Roman" w:cs="Times New Roman"/>
              </w:rPr>
            </w:pPr>
            <w:r w:rsidRPr="00B33D68">
              <w:rPr>
                <w:rFonts w:ascii="Times New Roman" w:hAnsi="Times New Roman" w:cs="Times New Roman"/>
              </w:rPr>
              <w:t>1</w:t>
            </w:r>
          </w:p>
        </w:tc>
        <w:tc>
          <w:tcPr>
            <w:tcW w:w="10139" w:type="dxa"/>
          </w:tcPr>
          <w:p w14:paraId="1BF88AB6" w14:textId="77777777" w:rsidR="00537371" w:rsidRPr="00B33D68" w:rsidRDefault="00537371" w:rsidP="007F4B46">
            <w:pPr>
              <w:spacing w:line="276" w:lineRule="auto"/>
              <w:rPr>
                <w:rFonts w:ascii="Times New Roman" w:hAnsi="Times New Roman" w:cs="Times New Roman"/>
                <w:b/>
                <w:bCs/>
              </w:rPr>
            </w:pPr>
            <w:r w:rsidRPr="00B33D68">
              <w:rPr>
                <w:rFonts w:ascii="Times New Roman" w:hAnsi="Times New Roman" w:cs="Times New Roman"/>
                <w:b/>
                <w:bCs/>
              </w:rPr>
              <w:t>Uzaktan bireysel antrenman programları ile başlama:</w:t>
            </w:r>
          </w:p>
          <w:p w14:paraId="28EE2B68" w14:textId="77777777" w:rsidR="00537371" w:rsidRPr="00B33D68" w:rsidRDefault="00245201" w:rsidP="007F4B46">
            <w:pPr>
              <w:spacing w:line="276" w:lineRule="auto"/>
              <w:rPr>
                <w:rFonts w:ascii="Times New Roman" w:hAnsi="Times New Roman" w:cs="Times New Roman"/>
              </w:rPr>
            </w:pPr>
            <w:r w:rsidRPr="00B33D68">
              <w:rPr>
                <w:rFonts w:ascii="Times New Roman" w:hAnsi="Times New Roman" w:cs="Times New Roman"/>
              </w:rPr>
              <w:t>Uzun bir aradan sonra sezona başlanacağı için yaralanmaları önlemek ve fiziksel kapasiteyi arttırmak için antrenman programlar</w:t>
            </w:r>
            <w:r w:rsidR="00537371" w:rsidRPr="00B33D68">
              <w:rPr>
                <w:rFonts w:ascii="Times New Roman" w:hAnsi="Times New Roman" w:cs="Times New Roman"/>
              </w:rPr>
              <w:t xml:space="preserve">ın oluşturulacağı düşünüldüğünde sporcuların bireysel olarak sezona başlangıç yapmaları uygun olacaktır. Bu süreçte sporcular ve aileleri sorgulanmalı, şüpheli vaka durumları tespit edilmelidir. </w:t>
            </w:r>
          </w:p>
          <w:p w14:paraId="5403EC9A" w14:textId="77777777" w:rsidR="001422F6" w:rsidRPr="00B33D68" w:rsidRDefault="00537371" w:rsidP="007F4B46">
            <w:pPr>
              <w:spacing w:line="276" w:lineRule="auto"/>
              <w:rPr>
                <w:rFonts w:ascii="Times New Roman" w:hAnsi="Times New Roman" w:cs="Times New Roman"/>
              </w:rPr>
            </w:pPr>
            <w:r w:rsidRPr="00B33D68">
              <w:rPr>
                <w:rFonts w:ascii="Times New Roman" w:hAnsi="Times New Roman" w:cs="Times New Roman"/>
              </w:rPr>
              <w:t>Yurt dışından gelen sporcular 14 günlük karantina süreçlerini izole bir şekilde tamamlamalıdır.</w:t>
            </w:r>
          </w:p>
          <w:p w14:paraId="3598B626" w14:textId="77777777" w:rsidR="00245201" w:rsidRPr="00B33D68" w:rsidRDefault="00245201" w:rsidP="00100DF0">
            <w:pPr>
              <w:spacing w:line="276" w:lineRule="auto"/>
              <w:rPr>
                <w:rFonts w:ascii="Times New Roman" w:hAnsi="Times New Roman" w:cs="Times New Roman"/>
              </w:rPr>
            </w:pPr>
          </w:p>
        </w:tc>
      </w:tr>
      <w:tr w:rsidR="00537371" w:rsidRPr="00B33D68" w14:paraId="0410407B" w14:textId="77777777" w:rsidTr="00B33D68">
        <w:tc>
          <w:tcPr>
            <w:tcW w:w="459" w:type="dxa"/>
          </w:tcPr>
          <w:p w14:paraId="4D6480A6" w14:textId="77777777" w:rsidR="00537371" w:rsidRPr="00B33D68" w:rsidRDefault="00537371" w:rsidP="007F4B46">
            <w:pPr>
              <w:spacing w:line="276" w:lineRule="auto"/>
              <w:rPr>
                <w:rFonts w:ascii="Times New Roman" w:hAnsi="Times New Roman" w:cs="Times New Roman"/>
              </w:rPr>
            </w:pPr>
            <w:r w:rsidRPr="00B33D68">
              <w:rPr>
                <w:rFonts w:ascii="Times New Roman" w:hAnsi="Times New Roman" w:cs="Times New Roman"/>
              </w:rPr>
              <w:t>2</w:t>
            </w:r>
          </w:p>
        </w:tc>
        <w:tc>
          <w:tcPr>
            <w:tcW w:w="10139" w:type="dxa"/>
          </w:tcPr>
          <w:p w14:paraId="23A845FC" w14:textId="77777777" w:rsidR="00B17180" w:rsidRPr="00B33D68" w:rsidRDefault="00B17180" w:rsidP="007F4B46">
            <w:pPr>
              <w:spacing w:line="276" w:lineRule="auto"/>
              <w:rPr>
                <w:rFonts w:ascii="Times New Roman" w:hAnsi="Times New Roman" w:cs="Times New Roman"/>
                <w:b/>
                <w:bCs/>
              </w:rPr>
            </w:pPr>
            <w:r w:rsidRPr="00B33D68">
              <w:rPr>
                <w:rFonts w:ascii="Times New Roman" w:hAnsi="Times New Roman" w:cs="Times New Roman"/>
                <w:b/>
                <w:bCs/>
              </w:rPr>
              <w:t>Grup Antrenmanları:</w:t>
            </w:r>
          </w:p>
          <w:p w14:paraId="09919AAF" w14:textId="77777777" w:rsidR="00D82017" w:rsidRPr="00B33D68" w:rsidRDefault="00537371" w:rsidP="007F4B46">
            <w:pPr>
              <w:spacing w:line="276" w:lineRule="auto"/>
              <w:rPr>
                <w:rFonts w:ascii="Times New Roman" w:hAnsi="Times New Roman" w:cs="Times New Roman"/>
              </w:rPr>
            </w:pPr>
            <w:r w:rsidRPr="00B33D68">
              <w:rPr>
                <w:rFonts w:ascii="Times New Roman" w:hAnsi="Times New Roman" w:cs="Times New Roman"/>
              </w:rPr>
              <w:t xml:space="preserve">Salonda antrenmanlara başlandığında öncelikle küçük gruplar </w:t>
            </w:r>
            <w:r w:rsidRPr="004F3A28">
              <w:rPr>
                <w:rFonts w:ascii="Times New Roman" w:hAnsi="Times New Roman" w:cs="Times New Roman"/>
              </w:rPr>
              <w:t>halinde</w:t>
            </w:r>
            <w:r w:rsidR="00831228" w:rsidRPr="004F3A28">
              <w:rPr>
                <w:rFonts w:ascii="Times New Roman" w:hAnsi="Times New Roman" w:cs="Times New Roman"/>
              </w:rPr>
              <w:t xml:space="preserve"> (toplamda en fazla 10 sporcu) </w:t>
            </w:r>
            <w:r w:rsidRPr="00B33D68">
              <w:rPr>
                <w:rFonts w:ascii="Times New Roman" w:hAnsi="Times New Roman" w:cs="Times New Roman"/>
              </w:rPr>
              <w:t>antrenmanlar programlanmalıdır.  Sporcular arasında en az 4</w:t>
            </w:r>
            <w:r w:rsidR="0048772B" w:rsidRPr="00B33D68">
              <w:rPr>
                <w:rFonts w:ascii="Times New Roman" w:hAnsi="Times New Roman" w:cs="Times New Roman"/>
              </w:rPr>
              <w:t xml:space="preserve"> </w:t>
            </w:r>
            <w:r w:rsidRPr="00B33D68">
              <w:rPr>
                <w:rFonts w:ascii="Times New Roman" w:hAnsi="Times New Roman" w:cs="Times New Roman"/>
              </w:rPr>
              <w:t xml:space="preserve">metrelik mesafe korunmalıdır. </w:t>
            </w:r>
          </w:p>
          <w:p w14:paraId="31E7DFA7" w14:textId="77777777" w:rsidR="00D82017" w:rsidRPr="00B33D68" w:rsidRDefault="00D82017" w:rsidP="007F4B46">
            <w:pPr>
              <w:spacing w:line="276" w:lineRule="auto"/>
              <w:rPr>
                <w:rFonts w:ascii="Times New Roman" w:hAnsi="Times New Roman" w:cs="Times New Roman"/>
              </w:rPr>
            </w:pPr>
            <w:r w:rsidRPr="00B33D68">
              <w:rPr>
                <w:rFonts w:ascii="Times New Roman" w:hAnsi="Times New Roman" w:cs="Times New Roman"/>
              </w:rPr>
              <w:t>Önerilen antrenman süresi 90 dakikadır. Antrenman süresi</w:t>
            </w:r>
            <w:r w:rsidR="00B33D68">
              <w:rPr>
                <w:rFonts w:ascii="Times New Roman" w:hAnsi="Times New Roman" w:cs="Times New Roman"/>
              </w:rPr>
              <w:t xml:space="preserve"> </w:t>
            </w:r>
            <w:r w:rsidRPr="00B33D68">
              <w:rPr>
                <w:rFonts w:ascii="Times New Roman" w:hAnsi="Times New Roman" w:cs="Times New Roman"/>
              </w:rPr>
              <w:t xml:space="preserve">maksimum 2 </w:t>
            </w:r>
            <w:proofErr w:type="spellStart"/>
            <w:r w:rsidRPr="00B33D68">
              <w:rPr>
                <w:rFonts w:ascii="Times New Roman" w:hAnsi="Times New Roman" w:cs="Times New Roman"/>
              </w:rPr>
              <w:t>saat</w:t>
            </w:r>
            <w:r w:rsidR="00B33D68">
              <w:rPr>
                <w:rFonts w:ascii="Times New Roman" w:hAnsi="Times New Roman" w:cs="Times New Roman"/>
              </w:rPr>
              <w:t>’tir</w:t>
            </w:r>
            <w:proofErr w:type="spellEnd"/>
            <w:r w:rsidR="00B33D68">
              <w:rPr>
                <w:rFonts w:ascii="Times New Roman" w:hAnsi="Times New Roman" w:cs="Times New Roman"/>
              </w:rPr>
              <w:t>.</w:t>
            </w:r>
            <w:r w:rsidRPr="00B33D68">
              <w:rPr>
                <w:rFonts w:ascii="Times New Roman" w:hAnsi="Times New Roman" w:cs="Times New Roman"/>
              </w:rPr>
              <w:t xml:space="preserve">. </w:t>
            </w:r>
          </w:p>
          <w:p w14:paraId="277BC65D" w14:textId="77777777" w:rsidR="00B404D4" w:rsidRPr="00B33D68" w:rsidRDefault="00B17180" w:rsidP="007F4B46">
            <w:pPr>
              <w:spacing w:line="276" w:lineRule="auto"/>
              <w:rPr>
                <w:rFonts w:ascii="Times New Roman" w:hAnsi="Times New Roman" w:cs="Times New Roman"/>
              </w:rPr>
            </w:pPr>
            <w:r w:rsidRPr="00B33D68">
              <w:rPr>
                <w:rFonts w:ascii="Times New Roman" w:hAnsi="Times New Roman" w:cs="Times New Roman"/>
              </w:rPr>
              <w:t xml:space="preserve">Önceki bölümlerde belirtilen </w:t>
            </w:r>
            <w:r w:rsidR="00A84C66" w:rsidRPr="00B33D68">
              <w:rPr>
                <w:rFonts w:ascii="Times New Roman" w:hAnsi="Times New Roman" w:cs="Times New Roman"/>
              </w:rPr>
              <w:t>hijyen kurallarına</w:t>
            </w:r>
            <w:r w:rsidRPr="00B33D68">
              <w:rPr>
                <w:rFonts w:ascii="Times New Roman" w:hAnsi="Times New Roman" w:cs="Times New Roman"/>
              </w:rPr>
              <w:t xml:space="preserve"> uyu</w:t>
            </w:r>
            <w:r w:rsidR="00A84C66" w:rsidRPr="00B33D68">
              <w:rPr>
                <w:rFonts w:ascii="Times New Roman" w:hAnsi="Times New Roman" w:cs="Times New Roman"/>
              </w:rPr>
              <w:t>l</w:t>
            </w:r>
            <w:r w:rsidRPr="00B33D68">
              <w:rPr>
                <w:rFonts w:ascii="Times New Roman" w:hAnsi="Times New Roman" w:cs="Times New Roman"/>
              </w:rPr>
              <w:t xml:space="preserve">ması gerekmektedir. </w:t>
            </w:r>
          </w:p>
          <w:p w14:paraId="52759635" w14:textId="77777777" w:rsidR="00B404D4" w:rsidRPr="00B33D68" w:rsidRDefault="00B404D4" w:rsidP="00B404D4">
            <w:pPr>
              <w:spacing w:line="276" w:lineRule="auto"/>
              <w:rPr>
                <w:rFonts w:ascii="Times New Roman" w:hAnsi="Times New Roman" w:cs="Times New Roman"/>
                <w:color w:val="FF0000"/>
              </w:rPr>
            </w:pPr>
          </w:p>
        </w:tc>
      </w:tr>
      <w:tr w:rsidR="00B17180" w:rsidRPr="00B33D68" w14:paraId="228BFA4F" w14:textId="77777777" w:rsidTr="00831228">
        <w:trPr>
          <w:trHeight w:val="1704"/>
        </w:trPr>
        <w:tc>
          <w:tcPr>
            <w:tcW w:w="459" w:type="dxa"/>
          </w:tcPr>
          <w:p w14:paraId="7E865E42" w14:textId="77777777" w:rsidR="00B17180" w:rsidRPr="00B33D68" w:rsidRDefault="00A84C66" w:rsidP="007F4B46">
            <w:pPr>
              <w:spacing w:line="276" w:lineRule="auto"/>
              <w:rPr>
                <w:rFonts w:ascii="Times New Roman" w:hAnsi="Times New Roman" w:cs="Times New Roman"/>
              </w:rPr>
            </w:pPr>
            <w:r w:rsidRPr="00B33D68">
              <w:rPr>
                <w:rFonts w:ascii="Times New Roman" w:hAnsi="Times New Roman" w:cs="Times New Roman"/>
              </w:rPr>
              <w:t>3</w:t>
            </w:r>
          </w:p>
        </w:tc>
        <w:tc>
          <w:tcPr>
            <w:tcW w:w="10139" w:type="dxa"/>
          </w:tcPr>
          <w:p w14:paraId="03DB174C" w14:textId="77777777" w:rsidR="00D82017" w:rsidRPr="00B33D68" w:rsidRDefault="00B17180" w:rsidP="007F4B46">
            <w:pPr>
              <w:spacing w:line="276" w:lineRule="auto"/>
              <w:rPr>
                <w:rFonts w:ascii="Times New Roman" w:hAnsi="Times New Roman" w:cs="Times New Roman"/>
                <w:b/>
                <w:bCs/>
              </w:rPr>
            </w:pPr>
            <w:r w:rsidRPr="00B33D68">
              <w:rPr>
                <w:rFonts w:ascii="Times New Roman" w:hAnsi="Times New Roman" w:cs="Times New Roman"/>
                <w:b/>
                <w:bCs/>
              </w:rPr>
              <w:t xml:space="preserve">Takım antrenmanları: </w:t>
            </w:r>
          </w:p>
          <w:p w14:paraId="071961E8" w14:textId="77777777" w:rsidR="00B17180" w:rsidRPr="00B33D68" w:rsidRDefault="00D82017" w:rsidP="007F4B46">
            <w:pPr>
              <w:spacing w:line="276" w:lineRule="auto"/>
              <w:rPr>
                <w:rFonts w:ascii="Times New Roman" w:hAnsi="Times New Roman" w:cs="Times New Roman"/>
              </w:rPr>
            </w:pPr>
            <w:r w:rsidRPr="00B33D68">
              <w:rPr>
                <w:rFonts w:ascii="Times New Roman" w:hAnsi="Times New Roman" w:cs="Times New Roman"/>
              </w:rPr>
              <w:t xml:space="preserve">Önerilen antrenman süresi 90 dakikadır. Antrenman süresi maksimum 2 </w:t>
            </w:r>
            <w:proofErr w:type="spellStart"/>
            <w:r w:rsidRPr="00B33D68">
              <w:rPr>
                <w:rFonts w:ascii="Times New Roman" w:hAnsi="Times New Roman" w:cs="Times New Roman"/>
              </w:rPr>
              <w:t>saat</w:t>
            </w:r>
            <w:r w:rsidR="00B33D68">
              <w:rPr>
                <w:rFonts w:ascii="Times New Roman" w:hAnsi="Times New Roman" w:cs="Times New Roman"/>
              </w:rPr>
              <w:t>’tir</w:t>
            </w:r>
            <w:proofErr w:type="spellEnd"/>
            <w:r w:rsidR="00B33D68">
              <w:rPr>
                <w:rFonts w:ascii="Times New Roman" w:hAnsi="Times New Roman" w:cs="Times New Roman"/>
              </w:rPr>
              <w:t>.</w:t>
            </w:r>
          </w:p>
          <w:p w14:paraId="73CDA398" w14:textId="77777777" w:rsidR="00B17180" w:rsidRPr="00B33D68" w:rsidRDefault="00B17180" w:rsidP="007F4B46">
            <w:pPr>
              <w:spacing w:line="276" w:lineRule="auto"/>
              <w:rPr>
                <w:rFonts w:ascii="Times New Roman" w:hAnsi="Times New Roman" w:cs="Times New Roman"/>
              </w:rPr>
            </w:pPr>
            <w:r w:rsidRPr="00B33D68">
              <w:rPr>
                <w:rFonts w:ascii="Times New Roman" w:hAnsi="Times New Roman" w:cs="Times New Roman"/>
              </w:rPr>
              <w:t xml:space="preserve">Antrenman </w:t>
            </w:r>
            <w:proofErr w:type="spellStart"/>
            <w:r w:rsidRPr="00B33D68">
              <w:rPr>
                <w:rFonts w:ascii="Times New Roman" w:hAnsi="Times New Roman" w:cs="Times New Roman"/>
              </w:rPr>
              <w:t>periyodizasyon</w:t>
            </w:r>
            <w:proofErr w:type="spellEnd"/>
            <w:r w:rsidRPr="00B33D68">
              <w:rPr>
                <w:rFonts w:ascii="Times New Roman" w:hAnsi="Times New Roman" w:cs="Times New Roman"/>
              </w:rPr>
              <w:t xml:space="preserve"> planına göre takım olarak çalışmalara başlandığı zaman da önceki bölümlerde belirtilen</w:t>
            </w:r>
            <w:r w:rsidR="00A84C66" w:rsidRPr="00B33D68">
              <w:rPr>
                <w:rFonts w:ascii="Times New Roman" w:hAnsi="Times New Roman" w:cs="Times New Roman"/>
              </w:rPr>
              <w:t xml:space="preserve"> hijyen</w:t>
            </w:r>
            <w:r w:rsidRPr="00B33D68">
              <w:rPr>
                <w:rFonts w:ascii="Times New Roman" w:hAnsi="Times New Roman" w:cs="Times New Roman"/>
              </w:rPr>
              <w:t xml:space="preserve"> kuralların</w:t>
            </w:r>
            <w:r w:rsidR="00A84C66" w:rsidRPr="00B33D68">
              <w:rPr>
                <w:rFonts w:ascii="Times New Roman" w:hAnsi="Times New Roman" w:cs="Times New Roman"/>
              </w:rPr>
              <w:t>ın</w:t>
            </w:r>
            <w:r w:rsidRPr="00B33D68">
              <w:rPr>
                <w:rFonts w:ascii="Times New Roman" w:hAnsi="Times New Roman" w:cs="Times New Roman"/>
              </w:rPr>
              <w:t xml:space="preserve"> uygulanması devam etmelidir. </w:t>
            </w:r>
          </w:p>
          <w:p w14:paraId="330A05C4" w14:textId="77777777" w:rsidR="00B404D4" w:rsidRPr="00B33D68" w:rsidRDefault="00B404D4" w:rsidP="007F4B46">
            <w:pPr>
              <w:spacing w:line="276" w:lineRule="auto"/>
              <w:rPr>
                <w:rFonts w:ascii="Times New Roman" w:hAnsi="Times New Roman" w:cs="Times New Roman"/>
                <w:color w:val="FF0000"/>
              </w:rPr>
            </w:pPr>
          </w:p>
        </w:tc>
      </w:tr>
      <w:tr w:rsidR="00CC3B77" w:rsidRPr="00B33D68" w14:paraId="24849EF0" w14:textId="77777777" w:rsidTr="00B33D68">
        <w:tc>
          <w:tcPr>
            <w:tcW w:w="459" w:type="dxa"/>
          </w:tcPr>
          <w:p w14:paraId="6F0E74D3" w14:textId="77777777" w:rsidR="00CC3B77" w:rsidRPr="007F6993" w:rsidRDefault="00CC3B77" w:rsidP="00831228">
            <w:pPr>
              <w:spacing w:line="276" w:lineRule="auto"/>
              <w:jc w:val="both"/>
              <w:rPr>
                <w:rFonts w:ascii="Times New Roman" w:hAnsi="Times New Roman" w:cs="Times New Roman"/>
              </w:rPr>
            </w:pPr>
            <w:r w:rsidRPr="007F6993">
              <w:rPr>
                <w:rFonts w:ascii="Times New Roman" w:hAnsi="Times New Roman" w:cs="Times New Roman"/>
              </w:rPr>
              <w:t>4</w:t>
            </w:r>
          </w:p>
        </w:tc>
        <w:tc>
          <w:tcPr>
            <w:tcW w:w="10139" w:type="dxa"/>
          </w:tcPr>
          <w:p w14:paraId="18A4B179" w14:textId="77777777" w:rsidR="00831228" w:rsidRPr="007F6993" w:rsidRDefault="00831228" w:rsidP="00831228">
            <w:pPr>
              <w:spacing w:line="276" w:lineRule="auto"/>
              <w:jc w:val="both"/>
              <w:rPr>
                <w:rFonts w:ascii="Times New Roman" w:hAnsi="Times New Roman" w:cs="Times New Roman"/>
                <w:b/>
                <w:bCs/>
              </w:rPr>
            </w:pPr>
            <w:r w:rsidRPr="007F6993">
              <w:rPr>
                <w:rFonts w:ascii="Times New Roman" w:hAnsi="Times New Roman" w:cs="Times New Roman"/>
                <w:b/>
                <w:bCs/>
              </w:rPr>
              <w:t>Tam antrenman ve hazırlık maçları.</w:t>
            </w:r>
          </w:p>
          <w:p w14:paraId="01393B50" w14:textId="77777777" w:rsidR="00100DF0" w:rsidRPr="007F6993" w:rsidRDefault="00100DF0" w:rsidP="00831228">
            <w:pPr>
              <w:spacing w:line="276" w:lineRule="auto"/>
              <w:jc w:val="both"/>
              <w:rPr>
                <w:rFonts w:ascii="Times New Roman" w:hAnsi="Times New Roman" w:cs="Times New Roman"/>
              </w:rPr>
            </w:pPr>
            <w:r w:rsidRPr="007F6993">
              <w:rPr>
                <w:rFonts w:ascii="Times New Roman" w:hAnsi="Times New Roman" w:cs="Times New Roman"/>
              </w:rPr>
              <w:t>Tüm sporcuların antrenmana dönmeden önc</w:t>
            </w:r>
            <w:r w:rsidR="001E1B23" w:rsidRPr="007F6993">
              <w:rPr>
                <w:rFonts w:ascii="Times New Roman" w:hAnsi="Times New Roman" w:cs="Times New Roman"/>
              </w:rPr>
              <w:t xml:space="preserve">e Kulüp / Federasyon doktorları </w:t>
            </w:r>
            <w:r w:rsidRPr="007F6993">
              <w:rPr>
                <w:rFonts w:ascii="Times New Roman" w:hAnsi="Times New Roman" w:cs="Times New Roman"/>
              </w:rPr>
              <w:t>tarafından tıbbi değerlendirmeleri yapılmalıdır.</w:t>
            </w:r>
          </w:p>
          <w:p w14:paraId="0BA52310" w14:textId="77777777" w:rsidR="00100DF0" w:rsidRPr="007F6993" w:rsidRDefault="00100DF0" w:rsidP="00831228">
            <w:pPr>
              <w:spacing w:line="276" w:lineRule="auto"/>
              <w:jc w:val="both"/>
              <w:rPr>
                <w:rFonts w:ascii="Times New Roman" w:hAnsi="Times New Roman" w:cs="Times New Roman"/>
              </w:rPr>
            </w:pPr>
            <w:r w:rsidRPr="007F6993">
              <w:rPr>
                <w:rFonts w:ascii="Times New Roman" w:hAnsi="Times New Roman" w:cs="Times New Roman"/>
              </w:rPr>
              <w:t>Bu tıbbi değerlendirme şunları içermelidir:</w:t>
            </w:r>
          </w:p>
          <w:p w14:paraId="593EDCBA" w14:textId="77777777" w:rsidR="00100DF0" w:rsidRPr="007F6993" w:rsidRDefault="00100DF0" w:rsidP="00831228">
            <w:pPr>
              <w:spacing w:line="276" w:lineRule="auto"/>
              <w:jc w:val="both"/>
              <w:rPr>
                <w:rFonts w:ascii="Times New Roman" w:hAnsi="Times New Roman" w:cs="Times New Roman"/>
              </w:rPr>
            </w:pPr>
            <w:r w:rsidRPr="007F6993">
              <w:rPr>
                <w:rFonts w:ascii="Times New Roman" w:hAnsi="Times New Roman" w:cs="Times New Roman"/>
              </w:rPr>
              <w:t>• COVID-19 semptom ve bulgularını kontrol etmek için tıbbi geçmişe ve muayeneye odaklanmalı.</w:t>
            </w:r>
          </w:p>
          <w:p w14:paraId="5BA6AE96" w14:textId="77777777" w:rsidR="00100DF0" w:rsidRPr="007F6993" w:rsidRDefault="00100DF0" w:rsidP="00831228">
            <w:pPr>
              <w:spacing w:line="276" w:lineRule="auto"/>
              <w:jc w:val="both"/>
              <w:rPr>
                <w:rFonts w:ascii="Times New Roman" w:hAnsi="Times New Roman" w:cs="Times New Roman"/>
                <w:b/>
                <w:bCs/>
              </w:rPr>
            </w:pPr>
            <w:r w:rsidRPr="007F6993">
              <w:rPr>
                <w:rFonts w:ascii="Times New Roman" w:hAnsi="Times New Roman" w:cs="Times New Roman"/>
              </w:rPr>
              <w:t>• Bilinen veya şüphelenilen herhangi bir COVID-19 vakası ile yakın temas olup olmadığı kontrol edilmeli.</w:t>
            </w:r>
          </w:p>
        </w:tc>
      </w:tr>
    </w:tbl>
    <w:p w14:paraId="0ED22CFD" w14:textId="77777777" w:rsidR="00245201" w:rsidRDefault="00245201" w:rsidP="007F4B46">
      <w:pPr>
        <w:spacing w:line="276" w:lineRule="auto"/>
        <w:rPr>
          <w:rFonts w:ascii="Times New Roman" w:hAnsi="Times New Roman" w:cs="Times New Roman"/>
          <w:color w:val="FF0000"/>
        </w:rPr>
      </w:pPr>
    </w:p>
    <w:p w14:paraId="3014AA8C" w14:textId="77777777" w:rsidR="00831228" w:rsidRDefault="00831228" w:rsidP="007F4B46">
      <w:pPr>
        <w:spacing w:line="276" w:lineRule="auto"/>
        <w:rPr>
          <w:rFonts w:ascii="Times New Roman" w:hAnsi="Times New Roman" w:cs="Times New Roman"/>
          <w:color w:val="FF0000"/>
        </w:rPr>
      </w:pPr>
    </w:p>
    <w:p w14:paraId="23DF7F06" w14:textId="77777777" w:rsidR="00831228" w:rsidRDefault="00831228" w:rsidP="007F4B46">
      <w:pPr>
        <w:spacing w:line="276" w:lineRule="auto"/>
        <w:rPr>
          <w:rFonts w:ascii="Times New Roman" w:hAnsi="Times New Roman" w:cs="Times New Roman"/>
          <w:color w:val="FF0000"/>
        </w:rPr>
      </w:pPr>
    </w:p>
    <w:p w14:paraId="5018CB91" w14:textId="77777777" w:rsidR="00831228" w:rsidRDefault="00831228" w:rsidP="007F4B46">
      <w:pPr>
        <w:spacing w:line="276" w:lineRule="auto"/>
        <w:rPr>
          <w:rFonts w:ascii="Times New Roman" w:hAnsi="Times New Roman" w:cs="Times New Roman"/>
          <w:color w:val="FF0000"/>
        </w:rPr>
      </w:pPr>
    </w:p>
    <w:p w14:paraId="624650F7" w14:textId="77777777" w:rsidR="00831228" w:rsidRDefault="00831228" w:rsidP="007F4B46">
      <w:pPr>
        <w:spacing w:line="276" w:lineRule="auto"/>
        <w:rPr>
          <w:rFonts w:ascii="Times New Roman" w:hAnsi="Times New Roman" w:cs="Times New Roman"/>
          <w:color w:val="FF0000"/>
        </w:rPr>
      </w:pPr>
    </w:p>
    <w:p w14:paraId="3E9D0506" w14:textId="77777777" w:rsidR="00831228" w:rsidRDefault="00831228" w:rsidP="007F4B46">
      <w:pPr>
        <w:spacing w:line="276" w:lineRule="auto"/>
        <w:rPr>
          <w:rFonts w:ascii="Times New Roman" w:hAnsi="Times New Roman" w:cs="Times New Roman"/>
          <w:color w:val="FF0000"/>
        </w:rPr>
      </w:pPr>
    </w:p>
    <w:p w14:paraId="28D6833C" w14:textId="77777777" w:rsidR="00831228" w:rsidRDefault="00831228" w:rsidP="007F4B46">
      <w:pPr>
        <w:spacing w:line="276" w:lineRule="auto"/>
        <w:rPr>
          <w:rFonts w:ascii="Times New Roman" w:hAnsi="Times New Roman" w:cs="Times New Roman"/>
          <w:color w:val="FF0000"/>
        </w:rPr>
      </w:pPr>
    </w:p>
    <w:p w14:paraId="48755649" w14:textId="77777777" w:rsidR="00831228" w:rsidRDefault="00831228" w:rsidP="007F4B46">
      <w:pPr>
        <w:spacing w:line="276" w:lineRule="auto"/>
        <w:rPr>
          <w:rFonts w:ascii="Times New Roman" w:hAnsi="Times New Roman" w:cs="Times New Roman"/>
          <w:color w:val="FF0000"/>
        </w:rPr>
      </w:pPr>
    </w:p>
    <w:p w14:paraId="587BFEEB" w14:textId="77777777" w:rsidR="00831228" w:rsidRPr="00B33D68" w:rsidRDefault="00831228" w:rsidP="007F4B46">
      <w:pPr>
        <w:spacing w:line="276" w:lineRule="auto"/>
        <w:rPr>
          <w:rFonts w:ascii="Times New Roman" w:hAnsi="Times New Roman" w:cs="Times New Roman"/>
          <w:color w:val="FF0000"/>
        </w:rPr>
      </w:pPr>
    </w:p>
    <w:p w14:paraId="27EF5364" w14:textId="77777777" w:rsidR="00B0575E" w:rsidRPr="00B33D68" w:rsidRDefault="00B0575E" w:rsidP="00D0629D">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 xml:space="preserve">PCR TESTİ/ </w:t>
      </w:r>
      <w:r w:rsidR="00AF139C" w:rsidRPr="00B33D68">
        <w:rPr>
          <w:rFonts w:ascii="Times New Roman" w:hAnsi="Times New Roman" w:cs="Times New Roman"/>
          <w:b/>
          <w:color w:val="FF0000"/>
        </w:rPr>
        <w:t xml:space="preserve">POZİTİF TEST DURUMU VE SPORA GERİ DÖNÜŞ </w:t>
      </w:r>
    </w:p>
    <w:tbl>
      <w:tblPr>
        <w:tblStyle w:val="TabloKlavuzu"/>
        <w:tblW w:w="10598" w:type="dxa"/>
        <w:tblLook w:val="04A0" w:firstRow="1" w:lastRow="0" w:firstColumn="1" w:lastColumn="0" w:noHBand="0" w:noVBand="1"/>
      </w:tblPr>
      <w:tblGrid>
        <w:gridCol w:w="455"/>
        <w:gridCol w:w="10143"/>
      </w:tblGrid>
      <w:tr w:rsidR="00B0575E" w:rsidRPr="00B33D68" w14:paraId="2A5005C5" w14:textId="77777777" w:rsidTr="00B33D68">
        <w:tc>
          <w:tcPr>
            <w:tcW w:w="455" w:type="dxa"/>
          </w:tcPr>
          <w:p w14:paraId="235EEAE3" w14:textId="77777777" w:rsidR="00B0575E" w:rsidRPr="00B33D68" w:rsidRDefault="00B0575E" w:rsidP="00EE1092">
            <w:pPr>
              <w:rPr>
                <w:rFonts w:ascii="Times New Roman" w:hAnsi="Times New Roman" w:cs="Times New Roman"/>
              </w:rPr>
            </w:pPr>
            <w:r w:rsidRPr="00B33D68">
              <w:rPr>
                <w:rFonts w:ascii="Times New Roman" w:hAnsi="Times New Roman" w:cs="Times New Roman"/>
              </w:rPr>
              <w:t>1</w:t>
            </w:r>
          </w:p>
        </w:tc>
        <w:tc>
          <w:tcPr>
            <w:tcW w:w="10143" w:type="dxa"/>
          </w:tcPr>
          <w:p w14:paraId="0B65CBDA"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Tüm teknik ekip, sporcular ve yardımcı personelin PCR testleri takım antrenmanlarına başlamadan önce tamamlanmalı ve sonuçları alınmalıdır. Mümkünse bağışıklık değerlendirilmelidir.</w:t>
            </w:r>
          </w:p>
          <w:p w14:paraId="5B4A2550"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a) Hazırlık döneminde yapılan  PCR testleri,sonucu negatif olan sporcular, teknik personel, yardımcı personel, federasyon temsilcisi ve hakemler faaliyetlerde yer almalıdır.</w:t>
            </w:r>
          </w:p>
          <w:p w14:paraId="468653F7"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b) Müsabaka döneminde PCR testi yapılmalı ve test sonucu negatif olan sporcular, teknik personel, yardımcı personel, federasyon temsilcisi ve hakemler müsabakada yer almalıdır.</w:t>
            </w:r>
          </w:p>
        </w:tc>
      </w:tr>
      <w:tr w:rsidR="00B0575E" w:rsidRPr="00B33D68" w14:paraId="52CC3DCC" w14:textId="77777777" w:rsidTr="00B33D68">
        <w:tc>
          <w:tcPr>
            <w:tcW w:w="455" w:type="dxa"/>
          </w:tcPr>
          <w:p w14:paraId="5AFA24A4" w14:textId="77777777" w:rsidR="00B0575E" w:rsidRPr="00B33D68" w:rsidRDefault="00D0629D" w:rsidP="00EE1092">
            <w:pPr>
              <w:rPr>
                <w:rFonts w:ascii="Times New Roman" w:hAnsi="Times New Roman" w:cs="Times New Roman"/>
              </w:rPr>
            </w:pPr>
            <w:r w:rsidRPr="00B33D68">
              <w:rPr>
                <w:rFonts w:ascii="Times New Roman" w:hAnsi="Times New Roman" w:cs="Times New Roman"/>
              </w:rPr>
              <w:t>2</w:t>
            </w:r>
          </w:p>
        </w:tc>
        <w:tc>
          <w:tcPr>
            <w:tcW w:w="10143" w:type="dxa"/>
          </w:tcPr>
          <w:p w14:paraId="495C8BC2"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Semptomu olan bireylerin (şüpheli Vaka) PCR testleri negatif olsa dahi Sağlık Bakanlığı Bilim Kurulu önerileri doğrultusunda ek tetkikleri istenmeli, gerekli konsültasyonları yapılmalı, tedavileri düzenlenmelidir.</w:t>
            </w:r>
          </w:p>
          <w:p w14:paraId="7E6A65B1"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 xml:space="preserve">a) COVID-19 hastalığı durumunda ise bu bireylerin </w:t>
            </w:r>
            <w:r w:rsidRPr="00B33D68">
              <w:rPr>
                <w:rFonts w:ascii="Times New Roman" w:hAnsi="Times New Roman" w:cs="Times New Roman"/>
                <w:b/>
                <w:i/>
              </w:rPr>
              <w:t xml:space="preserve">semptomların bitiminden itibaren 14 gün izolasyon uygulamaları gerekmektedir. </w:t>
            </w:r>
            <w:r w:rsidRPr="00B33D68">
              <w:rPr>
                <w:rFonts w:ascii="Times New Roman" w:hAnsi="Times New Roman" w:cs="Times New Roman"/>
              </w:rPr>
              <w:t>İzolasyon sürelerinin bitiminde 24 saat ara ile yapılacak 2 (iki) PCR testi negatif olduğu takdirde spora dönmeleri önerilmektedir.</w:t>
            </w:r>
          </w:p>
        </w:tc>
      </w:tr>
      <w:tr w:rsidR="00B0575E" w:rsidRPr="00B33D68" w14:paraId="79072A27" w14:textId="77777777" w:rsidTr="00B33D68">
        <w:tc>
          <w:tcPr>
            <w:tcW w:w="455" w:type="dxa"/>
          </w:tcPr>
          <w:p w14:paraId="006B96C0" w14:textId="77777777" w:rsidR="00B0575E" w:rsidRPr="00B33D68" w:rsidRDefault="00D0629D" w:rsidP="00EE1092">
            <w:pPr>
              <w:rPr>
                <w:rFonts w:ascii="Times New Roman" w:hAnsi="Times New Roman" w:cs="Times New Roman"/>
              </w:rPr>
            </w:pPr>
            <w:r w:rsidRPr="00B33D68">
              <w:rPr>
                <w:rFonts w:ascii="Times New Roman" w:hAnsi="Times New Roman" w:cs="Times New Roman"/>
              </w:rPr>
              <w:t>3</w:t>
            </w:r>
          </w:p>
        </w:tc>
        <w:tc>
          <w:tcPr>
            <w:tcW w:w="10143" w:type="dxa"/>
          </w:tcPr>
          <w:p w14:paraId="3A82FCD9"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PCR testleri pozitif olan bireylerin semptomları olsun veya olmasın Sağlık Bakanlığı Bilim Kurulu önerileri doğrultusunda ek tetkikleri, gerekli konsültasyonlar yapılmalı, tedavisi düzenlenmeli ve izolasyon uygulanmalıdır.</w:t>
            </w:r>
          </w:p>
          <w:p w14:paraId="4E2AD40B"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 xml:space="preserve">Ayrıca temas ettikleri tüm kişiler belirlenerek Sağlık Bakanlığı </w:t>
            </w:r>
            <w:r w:rsidRPr="00831228">
              <w:rPr>
                <w:rFonts w:ascii="Times New Roman" w:hAnsi="Times New Roman" w:cs="Times New Roman"/>
              </w:rPr>
              <w:t xml:space="preserve">COVID-19 </w:t>
            </w:r>
            <w:r w:rsidR="00831228">
              <w:rPr>
                <w:rFonts w:ascii="Times New Roman" w:hAnsi="Times New Roman" w:cs="Times New Roman"/>
              </w:rPr>
              <w:t>hasta</w:t>
            </w:r>
            <w:r w:rsidRPr="00831228">
              <w:rPr>
                <w:rFonts w:ascii="Times New Roman" w:hAnsi="Times New Roman" w:cs="Times New Roman"/>
              </w:rPr>
              <w:t xml:space="preserve"> takip</w:t>
            </w:r>
            <w:r w:rsidRPr="00B33D68">
              <w:rPr>
                <w:rFonts w:ascii="Times New Roman" w:hAnsi="Times New Roman" w:cs="Times New Roman"/>
              </w:rPr>
              <w:t xml:space="preserve"> planı uygulanmalıdır.</w:t>
            </w:r>
          </w:p>
          <w:p w14:paraId="5C158CAD" w14:textId="77777777" w:rsidR="00B0575E" w:rsidRPr="00B33D68" w:rsidRDefault="00B0575E" w:rsidP="00B0575E">
            <w:pPr>
              <w:spacing w:line="276" w:lineRule="auto"/>
              <w:jc w:val="both"/>
              <w:rPr>
                <w:rFonts w:ascii="Times New Roman" w:hAnsi="Times New Roman" w:cs="Times New Roman"/>
              </w:rPr>
            </w:pPr>
          </w:p>
          <w:p w14:paraId="41C2AB27"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 xml:space="preserve">a) PCR testleri pozitif olup </w:t>
            </w:r>
            <w:proofErr w:type="spellStart"/>
            <w:r w:rsidRPr="00B33D68">
              <w:rPr>
                <w:rFonts w:ascii="Times New Roman" w:hAnsi="Times New Roman" w:cs="Times New Roman"/>
              </w:rPr>
              <w:t>asemptomatik</w:t>
            </w:r>
            <w:proofErr w:type="spellEnd"/>
            <w:r w:rsidRPr="00B33D68">
              <w:rPr>
                <w:rFonts w:ascii="Times New Roman" w:hAnsi="Times New Roman" w:cs="Times New Roman"/>
              </w:rPr>
              <w:t xml:space="preserve">* olan bireylerin </w:t>
            </w:r>
            <w:r w:rsidRPr="00B33D68">
              <w:rPr>
                <w:rFonts w:ascii="Times New Roman" w:hAnsi="Times New Roman" w:cs="Times New Roman"/>
                <w:b/>
                <w:i/>
              </w:rPr>
              <w:t>14 gün izolasyon uygulamaları gerekmektedir.</w:t>
            </w:r>
            <w:r w:rsidRPr="00B33D68">
              <w:rPr>
                <w:rFonts w:ascii="Times New Roman" w:hAnsi="Times New Roman" w:cs="Times New Roman"/>
              </w:rPr>
              <w:t xml:space="preserve"> İzolasyon süresinin bitiminde 24 saat ara ile yapılacak 2 (iki) PCR testi negatif olduğu takdirde spora dönmeleri önerilmektedir.</w:t>
            </w:r>
          </w:p>
          <w:p w14:paraId="642CDCFE"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 xml:space="preserve">b) PCR testleri pozitif olup hafif** veya orta şiddette*** (hastaneye yatış gerektiren) semptomu olan bireylerin </w:t>
            </w:r>
            <w:r w:rsidRPr="00B33D68">
              <w:rPr>
                <w:rFonts w:ascii="Times New Roman" w:hAnsi="Times New Roman" w:cs="Times New Roman"/>
                <w:b/>
                <w:i/>
              </w:rPr>
              <w:t>semptomların bitiminden itibaren 14 gün izolasyon uygulamaları gerekmektedir.</w:t>
            </w:r>
            <w:r w:rsidRPr="00B33D68">
              <w:rPr>
                <w:rFonts w:ascii="Times New Roman" w:hAnsi="Times New Roman" w:cs="Times New Roman"/>
              </w:rPr>
              <w:t xml:space="preserve"> İzolasyon süresinin bitiminde 24 saat ara ile yapılacak 2 (iki) PCR testi negatif olduğu takdirde spora dönmeleri önerilmektedir.</w:t>
            </w:r>
          </w:p>
          <w:p w14:paraId="2826F6B5"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rPr>
              <w:t>b) PCR testleri pozitif olup şiddetli**** (yoğun bakıma yatış gerektiren) semptomu olan bireylerin 3-6 ay süre ile sportif aktivitelere katılımı önerilmemektedir (</w:t>
            </w:r>
            <w:proofErr w:type="spellStart"/>
            <w:r w:rsidRPr="00B33D68">
              <w:rPr>
                <w:rFonts w:ascii="Times New Roman" w:hAnsi="Times New Roman" w:cs="Times New Roman"/>
              </w:rPr>
              <w:t>Miyokardit</w:t>
            </w:r>
            <w:proofErr w:type="spellEnd"/>
            <w:r w:rsidRPr="00B33D68">
              <w:rPr>
                <w:rFonts w:ascii="Times New Roman" w:hAnsi="Times New Roman" w:cs="Times New Roman"/>
              </w:rPr>
              <w:t xml:space="preserve"> açısından takip edilmelidirler).</w:t>
            </w:r>
          </w:p>
          <w:p w14:paraId="79D34FF2" w14:textId="77777777" w:rsidR="00B0575E" w:rsidRPr="00B33D68" w:rsidRDefault="00B0575E" w:rsidP="00B0575E">
            <w:pPr>
              <w:spacing w:line="276" w:lineRule="auto"/>
              <w:jc w:val="both"/>
              <w:rPr>
                <w:rFonts w:ascii="Times New Roman" w:hAnsi="Times New Roman" w:cs="Times New Roman"/>
                <w:b/>
                <w:i/>
              </w:rPr>
            </w:pPr>
            <w:r w:rsidRPr="00B33D68">
              <w:rPr>
                <w:rFonts w:ascii="Times New Roman" w:hAnsi="Times New Roman" w:cs="Times New Roman"/>
                <w:b/>
                <w:i/>
              </w:rPr>
              <w:t xml:space="preserve">* Spora dönüş öncesinde yapılacak olan kardiyak değerlendirmede öykü, fizik muayene, 12 derivasyonlu EKG, </w:t>
            </w:r>
            <w:proofErr w:type="spellStart"/>
            <w:r w:rsidRPr="00B33D68">
              <w:rPr>
                <w:rFonts w:ascii="Times New Roman" w:hAnsi="Times New Roman" w:cs="Times New Roman"/>
                <w:b/>
                <w:i/>
              </w:rPr>
              <w:t>transtorasik</w:t>
            </w:r>
            <w:proofErr w:type="spellEnd"/>
            <w:r w:rsidRPr="00B33D68">
              <w:rPr>
                <w:rFonts w:ascii="Times New Roman" w:hAnsi="Times New Roman" w:cs="Times New Roman"/>
                <w:b/>
                <w:i/>
              </w:rPr>
              <w:t xml:space="preserve"> ekokardiyografi yapılması önerilmektedir.</w:t>
            </w:r>
          </w:p>
          <w:p w14:paraId="3AAF0115" w14:textId="77777777" w:rsidR="00B0575E" w:rsidRPr="00B33D68" w:rsidRDefault="00B0575E" w:rsidP="00B0575E">
            <w:pPr>
              <w:spacing w:line="276" w:lineRule="auto"/>
              <w:jc w:val="both"/>
              <w:rPr>
                <w:rFonts w:ascii="Times New Roman" w:hAnsi="Times New Roman" w:cs="Times New Roman"/>
                <w:b/>
                <w:i/>
              </w:rPr>
            </w:pPr>
            <w:r w:rsidRPr="00B33D68">
              <w:rPr>
                <w:rFonts w:ascii="Times New Roman" w:hAnsi="Times New Roman" w:cs="Times New Roman"/>
                <w:b/>
                <w:i/>
              </w:rPr>
              <w:t xml:space="preserve">** Spora dönüş öncesinde yapılacak olan kardiyak değerlendirmede öykü, fizik muayene, 12 derivasyonlu EKG, </w:t>
            </w:r>
            <w:proofErr w:type="spellStart"/>
            <w:r w:rsidRPr="00B33D68">
              <w:rPr>
                <w:rFonts w:ascii="Times New Roman" w:hAnsi="Times New Roman" w:cs="Times New Roman"/>
                <w:b/>
                <w:i/>
              </w:rPr>
              <w:t>transtorasik</w:t>
            </w:r>
            <w:proofErr w:type="spellEnd"/>
            <w:r w:rsidRPr="00B33D68">
              <w:rPr>
                <w:rFonts w:ascii="Times New Roman" w:hAnsi="Times New Roman" w:cs="Times New Roman"/>
                <w:b/>
                <w:i/>
              </w:rPr>
              <w:t xml:space="preserve"> ekokardiyografi, </w:t>
            </w:r>
            <w:proofErr w:type="spellStart"/>
            <w:r w:rsidRPr="00B33D68">
              <w:rPr>
                <w:rFonts w:ascii="Times New Roman" w:hAnsi="Times New Roman" w:cs="Times New Roman"/>
                <w:b/>
                <w:i/>
              </w:rPr>
              <w:t>Troponin</w:t>
            </w:r>
            <w:proofErr w:type="spellEnd"/>
            <w:r w:rsidRPr="00B33D68">
              <w:rPr>
                <w:rFonts w:ascii="Times New Roman" w:hAnsi="Times New Roman" w:cs="Times New Roman"/>
                <w:b/>
                <w:i/>
              </w:rPr>
              <w:t>, CRP ve efor testi yapılması önerilmektedir.</w:t>
            </w:r>
          </w:p>
          <w:p w14:paraId="66C95A5E" w14:textId="77777777" w:rsidR="00B0575E" w:rsidRPr="00B33D68" w:rsidRDefault="00B0575E" w:rsidP="00B0575E">
            <w:pPr>
              <w:spacing w:line="276" w:lineRule="auto"/>
              <w:jc w:val="both"/>
              <w:rPr>
                <w:rFonts w:ascii="Times New Roman" w:hAnsi="Times New Roman" w:cs="Times New Roman"/>
                <w:b/>
                <w:i/>
              </w:rPr>
            </w:pPr>
            <w:r w:rsidRPr="00B33D68">
              <w:rPr>
                <w:rFonts w:ascii="Times New Roman" w:hAnsi="Times New Roman" w:cs="Times New Roman"/>
                <w:b/>
                <w:i/>
              </w:rPr>
              <w:t xml:space="preserve">*** Spora dönüş öncesinde yapılacak olan kardiyak değerlendirmede öykü, fizik muayene, 12 derivasyonlu EKG, </w:t>
            </w:r>
            <w:proofErr w:type="spellStart"/>
            <w:r w:rsidRPr="00B33D68">
              <w:rPr>
                <w:rFonts w:ascii="Times New Roman" w:hAnsi="Times New Roman" w:cs="Times New Roman"/>
                <w:b/>
                <w:i/>
              </w:rPr>
              <w:t>transtorasik</w:t>
            </w:r>
            <w:proofErr w:type="spellEnd"/>
            <w:r w:rsidRPr="00B33D68">
              <w:rPr>
                <w:rFonts w:ascii="Times New Roman" w:hAnsi="Times New Roman" w:cs="Times New Roman"/>
                <w:b/>
                <w:i/>
              </w:rPr>
              <w:t xml:space="preserve"> ekokardiyografi, </w:t>
            </w:r>
            <w:proofErr w:type="spellStart"/>
            <w:r w:rsidRPr="00B33D68">
              <w:rPr>
                <w:rFonts w:ascii="Times New Roman" w:hAnsi="Times New Roman" w:cs="Times New Roman"/>
                <w:b/>
                <w:i/>
              </w:rPr>
              <w:t>Troponin</w:t>
            </w:r>
            <w:proofErr w:type="spellEnd"/>
            <w:r w:rsidRPr="00B33D68">
              <w:rPr>
                <w:rFonts w:ascii="Times New Roman" w:hAnsi="Times New Roman" w:cs="Times New Roman"/>
                <w:b/>
                <w:i/>
              </w:rPr>
              <w:t xml:space="preserve">, CRP, efor testi, </w:t>
            </w:r>
            <w:proofErr w:type="spellStart"/>
            <w:r w:rsidRPr="00B33D68">
              <w:rPr>
                <w:rFonts w:ascii="Times New Roman" w:hAnsi="Times New Roman" w:cs="Times New Roman"/>
                <w:b/>
                <w:i/>
              </w:rPr>
              <w:t>holter</w:t>
            </w:r>
            <w:proofErr w:type="spellEnd"/>
            <w:r w:rsidRPr="00B33D68">
              <w:rPr>
                <w:rFonts w:ascii="Times New Roman" w:hAnsi="Times New Roman" w:cs="Times New Roman"/>
                <w:b/>
                <w:i/>
              </w:rPr>
              <w:t xml:space="preserve"> testi ve kardiyak MR görüntüleme yapılması önerilmektedir.</w:t>
            </w:r>
          </w:p>
          <w:p w14:paraId="559CBCE3" w14:textId="77777777" w:rsidR="00B0575E" w:rsidRPr="00B33D68" w:rsidRDefault="00B0575E" w:rsidP="00B0575E">
            <w:pPr>
              <w:spacing w:line="276" w:lineRule="auto"/>
              <w:jc w:val="both"/>
              <w:rPr>
                <w:rFonts w:ascii="Times New Roman" w:hAnsi="Times New Roman" w:cs="Times New Roman"/>
              </w:rPr>
            </w:pPr>
            <w:r w:rsidRPr="00B33D68">
              <w:rPr>
                <w:rFonts w:ascii="Times New Roman" w:hAnsi="Times New Roman" w:cs="Times New Roman"/>
                <w:b/>
                <w:i/>
              </w:rPr>
              <w:t xml:space="preserve">**** 3-6 ay sonra yapılacak olan kardiyak değerlendirmede öykü, fizik muayene, 12 derivasyonlu EKG, </w:t>
            </w:r>
            <w:proofErr w:type="spellStart"/>
            <w:r w:rsidRPr="00B33D68">
              <w:rPr>
                <w:rFonts w:ascii="Times New Roman" w:hAnsi="Times New Roman" w:cs="Times New Roman"/>
                <w:b/>
                <w:i/>
              </w:rPr>
              <w:t>transtorasik</w:t>
            </w:r>
            <w:proofErr w:type="spellEnd"/>
            <w:r w:rsidRPr="00B33D68">
              <w:rPr>
                <w:rFonts w:ascii="Times New Roman" w:hAnsi="Times New Roman" w:cs="Times New Roman"/>
                <w:b/>
                <w:i/>
              </w:rPr>
              <w:t xml:space="preserve"> ekokardiyografi, </w:t>
            </w:r>
            <w:proofErr w:type="spellStart"/>
            <w:r w:rsidRPr="00B33D68">
              <w:rPr>
                <w:rFonts w:ascii="Times New Roman" w:hAnsi="Times New Roman" w:cs="Times New Roman"/>
                <w:b/>
                <w:i/>
              </w:rPr>
              <w:t>Troponin</w:t>
            </w:r>
            <w:proofErr w:type="spellEnd"/>
            <w:r w:rsidRPr="00B33D68">
              <w:rPr>
                <w:rFonts w:ascii="Times New Roman" w:hAnsi="Times New Roman" w:cs="Times New Roman"/>
                <w:b/>
                <w:i/>
              </w:rPr>
              <w:t xml:space="preserve">, CRP, efor testi, </w:t>
            </w:r>
            <w:proofErr w:type="spellStart"/>
            <w:r w:rsidRPr="00B33D68">
              <w:rPr>
                <w:rFonts w:ascii="Times New Roman" w:hAnsi="Times New Roman" w:cs="Times New Roman"/>
                <w:b/>
                <w:i/>
              </w:rPr>
              <w:t>holter</w:t>
            </w:r>
            <w:proofErr w:type="spellEnd"/>
            <w:r w:rsidRPr="00B33D68">
              <w:rPr>
                <w:rFonts w:ascii="Times New Roman" w:hAnsi="Times New Roman" w:cs="Times New Roman"/>
                <w:b/>
                <w:i/>
              </w:rPr>
              <w:t xml:space="preserve"> testi ve kardiyak MR görüntüleme yapılması önerilmektedir.</w:t>
            </w:r>
          </w:p>
        </w:tc>
      </w:tr>
    </w:tbl>
    <w:p w14:paraId="22E90445" w14:textId="77777777" w:rsidR="00331452" w:rsidRPr="00B33D68" w:rsidRDefault="00331452" w:rsidP="007F4B46">
      <w:pPr>
        <w:spacing w:line="276" w:lineRule="auto"/>
        <w:rPr>
          <w:rFonts w:ascii="Times New Roman" w:hAnsi="Times New Roman" w:cs="Times New Roman"/>
          <w:b/>
        </w:rPr>
      </w:pPr>
    </w:p>
    <w:p w14:paraId="60558655" w14:textId="77777777" w:rsidR="00AF139C" w:rsidRPr="00B33D68" w:rsidRDefault="00AF139C" w:rsidP="007F4B46">
      <w:pPr>
        <w:spacing w:line="276" w:lineRule="auto"/>
        <w:rPr>
          <w:rFonts w:ascii="Times New Roman" w:hAnsi="Times New Roman" w:cs="Times New Roman"/>
          <w:b/>
        </w:rPr>
      </w:pPr>
    </w:p>
    <w:p w14:paraId="4C0F5EB8" w14:textId="77777777" w:rsidR="00AF139C" w:rsidRPr="00B33D68" w:rsidRDefault="00AF139C" w:rsidP="007F4B46">
      <w:pPr>
        <w:spacing w:line="276" w:lineRule="auto"/>
        <w:rPr>
          <w:rFonts w:ascii="Times New Roman" w:hAnsi="Times New Roman" w:cs="Times New Roman"/>
          <w:b/>
          <w:color w:val="FF0000"/>
        </w:rPr>
      </w:pPr>
    </w:p>
    <w:p w14:paraId="04B18BA5" w14:textId="77777777" w:rsidR="00FC6CCE" w:rsidRPr="00B33D68" w:rsidRDefault="00FC6CCE" w:rsidP="007F4B46">
      <w:pPr>
        <w:spacing w:line="276" w:lineRule="auto"/>
        <w:rPr>
          <w:rFonts w:ascii="Times New Roman" w:hAnsi="Times New Roman" w:cs="Times New Roman"/>
          <w:b/>
          <w:color w:val="FF0000"/>
        </w:rPr>
      </w:pPr>
    </w:p>
    <w:p w14:paraId="2A46E168" w14:textId="77777777" w:rsidR="00FC6CCE" w:rsidRPr="00B33D68" w:rsidRDefault="00FC6CCE" w:rsidP="007F4B46">
      <w:pPr>
        <w:spacing w:line="276" w:lineRule="auto"/>
        <w:rPr>
          <w:rFonts w:ascii="Times New Roman" w:hAnsi="Times New Roman" w:cs="Times New Roman"/>
          <w:b/>
          <w:color w:val="FF0000"/>
        </w:rPr>
      </w:pPr>
    </w:p>
    <w:p w14:paraId="7C42098D" w14:textId="77777777" w:rsidR="00D0629D" w:rsidRDefault="00D0629D" w:rsidP="00D0629D">
      <w:pPr>
        <w:spacing w:line="276" w:lineRule="auto"/>
        <w:ind w:left="360"/>
        <w:rPr>
          <w:rFonts w:ascii="Times New Roman" w:hAnsi="Times New Roman" w:cs="Times New Roman"/>
          <w:b/>
          <w:color w:val="FF0000"/>
        </w:rPr>
      </w:pPr>
    </w:p>
    <w:p w14:paraId="0C755DF6" w14:textId="77777777" w:rsidR="0097099D" w:rsidRPr="00B33D68" w:rsidRDefault="0097099D" w:rsidP="00D0629D">
      <w:pPr>
        <w:spacing w:line="276" w:lineRule="auto"/>
        <w:ind w:left="360"/>
        <w:rPr>
          <w:rFonts w:ascii="Times New Roman" w:hAnsi="Times New Roman" w:cs="Times New Roman"/>
          <w:b/>
          <w:color w:val="FF0000"/>
        </w:rPr>
      </w:pPr>
    </w:p>
    <w:p w14:paraId="0DA26409" w14:textId="77777777" w:rsidR="00D0629D" w:rsidRPr="00B33D68" w:rsidRDefault="00AF139C" w:rsidP="001422F6">
      <w:pPr>
        <w:pStyle w:val="ListeParagraf"/>
        <w:numPr>
          <w:ilvl w:val="0"/>
          <w:numId w:val="5"/>
        </w:numPr>
        <w:spacing w:line="276" w:lineRule="auto"/>
        <w:rPr>
          <w:rFonts w:ascii="Times New Roman" w:hAnsi="Times New Roman" w:cs="Times New Roman"/>
          <w:b/>
          <w:color w:val="FF0000"/>
        </w:rPr>
      </w:pPr>
      <w:r w:rsidRPr="00B33D68">
        <w:rPr>
          <w:rFonts w:ascii="Times New Roman" w:hAnsi="Times New Roman" w:cs="Times New Roman"/>
          <w:b/>
          <w:color w:val="FF0000"/>
        </w:rPr>
        <w:t>LİG SÜRECİ</w:t>
      </w:r>
    </w:p>
    <w:p w14:paraId="29E4738E" w14:textId="08974A81" w:rsidR="00391E79" w:rsidRPr="00B33D68" w:rsidRDefault="0058573F" w:rsidP="007F4B46">
      <w:pPr>
        <w:spacing w:line="276" w:lineRule="auto"/>
        <w:rPr>
          <w:rFonts w:ascii="Times New Roman" w:hAnsi="Times New Roman" w:cs="Times New Roman"/>
        </w:rPr>
      </w:pPr>
      <w:r w:rsidRPr="00B33D68">
        <w:rPr>
          <w:rFonts w:ascii="Times New Roman" w:hAnsi="Times New Roman" w:cs="Times New Roman"/>
        </w:rPr>
        <w:t>Bu dönem ile ilgili</w:t>
      </w:r>
      <w:r w:rsidR="00391E79" w:rsidRPr="00B33D68">
        <w:rPr>
          <w:rFonts w:ascii="Times New Roman" w:hAnsi="Times New Roman" w:cs="Times New Roman"/>
        </w:rPr>
        <w:t xml:space="preserve"> alınacak kararlar sürecin değerlendirilmesi ile değişebilir. Şu</w:t>
      </w:r>
      <w:r w:rsidR="00243D87" w:rsidRPr="00B33D68">
        <w:rPr>
          <w:rFonts w:ascii="Times New Roman" w:hAnsi="Times New Roman" w:cs="Times New Roman"/>
        </w:rPr>
        <w:t xml:space="preserve"> </w:t>
      </w:r>
      <w:r w:rsidR="00391E79" w:rsidRPr="00B33D68">
        <w:rPr>
          <w:rFonts w:ascii="Times New Roman" w:hAnsi="Times New Roman" w:cs="Times New Roman"/>
        </w:rPr>
        <w:t xml:space="preserve">an için ligler deplasman sistemi ile oynanacaktır. Maçların seyircisiz oynanması ya da seyirci sayı kısıtlaması uygulanabilir. </w:t>
      </w:r>
      <w:r w:rsidR="00BB77C4">
        <w:rPr>
          <w:rFonts w:ascii="Times New Roman" w:hAnsi="Times New Roman" w:cs="Times New Roman"/>
          <w:color w:val="FF0000"/>
        </w:rPr>
        <w:t xml:space="preserve">Takım sporcuları ile takım idari ve teknik personeli, hakemler, müsabaka görevlileri ve salon personelinin Sağlık Bakanlığınca belirlenmiş genel sağlık </w:t>
      </w:r>
      <w:r w:rsidR="004F3A28">
        <w:rPr>
          <w:rFonts w:ascii="Times New Roman" w:hAnsi="Times New Roman" w:cs="Times New Roman"/>
          <w:color w:val="FF0000"/>
        </w:rPr>
        <w:t xml:space="preserve">tedbirlerine uymaları </w:t>
      </w:r>
      <w:r w:rsidR="00BB77C4">
        <w:rPr>
          <w:rFonts w:ascii="Times New Roman" w:hAnsi="Times New Roman" w:cs="Times New Roman"/>
          <w:color w:val="FF0000"/>
        </w:rPr>
        <w:t xml:space="preserve">kendi sorumluluğundadır. Her bir birey Sağlık Bakanlığı Covid-19 korunma önerilerini mutlaka öğrenmeli ve uygulamalıdır. </w:t>
      </w:r>
    </w:p>
    <w:p w14:paraId="3C31D099" w14:textId="77777777" w:rsidR="001422F6" w:rsidRPr="00B33D68" w:rsidRDefault="001422F6" w:rsidP="001422F6">
      <w:pPr>
        <w:rPr>
          <w:rFonts w:ascii="Times New Roman" w:hAnsi="Times New Roman" w:cs="Times New Roman"/>
        </w:rPr>
      </w:pPr>
    </w:p>
    <w:tbl>
      <w:tblPr>
        <w:tblStyle w:val="TabloKlavuzu"/>
        <w:tblW w:w="10598" w:type="dxa"/>
        <w:tblLook w:val="04A0" w:firstRow="1" w:lastRow="0" w:firstColumn="1" w:lastColumn="0" w:noHBand="0" w:noVBand="1"/>
      </w:tblPr>
      <w:tblGrid>
        <w:gridCol w:w="456"/>
        <w:gridCol w:w="10142"/>
      </w:tblGrid>
      <w:tr w:rsidR="00391E79" w:rsidRPr="00B33D68" w14:paraId="15C74D41" w14:textId="77777777" w:rsidTr="007F6993">
        <w:tc>
          <w:tcPr>
            <w:tcW w:w="456" w:type="dxa"/>
          </w:tcPr>
          <w:p w14:paraId="5E1C5865" w14:textId="77777777" w:rsidR="00391E79" w:rsidRPr="00B33D68" w:rsidRDefault="007612DF" w:rsidP="007F4B46">
            <w:pPr>
              <w:spacing w:line="276" w:lineRule="auto"/>
              <w:rPr>
                <w:rFonts w:ascii="Times New Roman" w:hAnsi="Times New Roman" w:cs="Times New Roman"/>
                <w:b/>
                <w:bCs/>
              </w:rPr>
            </w:pPr>
            <w:r w:rsidRPr="00B33D68">
              <w:rPr>
                <w:rFonts w:ascii="Times New Roman" w:hAnsi="Times New Roman" w:cs="Times New Roman"/>
                <w:b/>
                <w:bCs/>
              </w:rPr>
              <w:t>1</w:t>
            </w:r>
          </w:p>
        </w:tc>
        <w:tc>
          <w:tcPr>
            <w:tcW w:w="10142" w:type="dxa"/>
          </w:tcPr>
          <w:p w14:paraId="0077FA3B" w14:textId="77777777" w:rsidR="00391E79" w:rsidRPr="00B33D68" w:rsidRDefault="00391E79" w:rsidP="007612DF">
            <w:pPr>
              <w:spacing w:line="276" w:lineRule="auto"/>
              <w:jc w:val="both"/>
              <w:rPr>
                <w:rFonts w:ascii="Times New Roman" w:hAnsi="Times New Roman" w:cs="Times New Roman"/>
              </w:rPr>
            </w:pPr>
            <w:r w:rsidRPr="00B33D68">
              <w:rPr>
                <w:rFonts w:ascii="Times New Roman" w:hAnsi="Times New Roman" w:cs="Times New Roman"/>
              </w:rPr>
              <w:t xml:space="preserve">Uzak olmayan mesafeler için ulaşımın otobüs ile yapılması tavsiye edilmektedir. (6 saatten az süren yolculuklar için) </w:t>
            </w:r>
          </w:p>
        </w:tc>
      </w:tr>
      <w:tr w:rsidR="00391E79" w:rsidRPr="00B33D68" w14:paraId="541ED5EC" w14:textId="77777777" w:rsidTr="007F6993">
        <w:tc>
          <w:tcPr>
            <w:tcW w:w="456" w:type="dxa"/>
          </w:tcPr>
          <w:p w14:paraId="19EB6359" w14:textId="77777777" w:rsidR="00391E79" w:rsidRPr="00B33D68" w:rsidRDefault="007612DF" w:rsidP="007F4B46">
            <w:pPr>
              <w:spacing w:line="276" w:lineRule="auto"/>
              <w:rPr>
                <w:rFonts w:ascii="Times New Roman" w:hAnsi="Times New Roman" w:cs="Times New Roman"/>
                <w:b/>
                <w:bCs/>
              </w:rPr>
            </w:pPr>
            <w:r w:rsidRPr="00B33D68">
              <w:rPr>
                <w:rFonts w:ascii="Times New Roman" w:hAnsi="Times New Roman" w:cs="Times New Roman"/>
                <w:b/>
                <w:bCs/>
              </w:rPr>
              <w:t>2</w:t>
            </w:r>
          </w:p>
        </w:tc>
        <w:tc>
          <w:tcPr>
            <w:tcW w:w="10142" w:type="dxa"/>
          </w:tcPr>
          <w:p w14:paraId="764F1D2A" w14:textId="77777777" w:rsidR="00391E79" w:rsidRPr="00B33D68" w:rsidRDefault="00391E79" w:rsidP="007612DF">
            <w:pPr>
              <w:spacing w:line="276" w:lineRule="auto"/>
              <w:jc w:val="both"/>
              <w:rPr>
                <w:rFonts w:ascii="Times New Roman" w:hAnsi="Times New Roman" w:cs="Times New Roman"/>
              </w:rPr>
            </w:pPr>
            <w:r w:rsidRPr="00B33D68">
              <w:rPr>
                <w:rFonts w:ascii="Times New Roman" w:hAnsi="Times New Roman" w:cs="Times New Roman"/>
              </w:rPr>
              <w:t xml:space="preserve">Ulaşım sırasında ortak kullanım </w:t>
            </w:r>
            <w:r w:rsidR="00636591" w:rsidRPr="00B33D68">
              <w:rPr>
                <w:rFonts w:ascii="Times New Roman" w:hAnsi="Times New Roman" w:cs="Times New Roman"/>
              </w:rPr>
              <w:t>alan</w:t>
            </w:r>
            <w:r w:rsidR="001D6EA3" w:rsidRPr="00B33D68">
              <w:rPr>
                <w:rFonts w:ascii="Times New Roman" w:hAnsi="Times New Roman" w:cs="Times New Roman"/>
              </w:rPr>
              <w:t>larında temastan kaçını</w:t>
            </w:r>
            <w:r w:rsidR="001D6EA3" w:rsidRPr="007F6993">
              <w:rPr>
                <w:rFonts w:ascii="Times New Roman" w:hAnsi="Times New Roman" w:cs="Times New Roman"/>
              </w:rPr>
              <w:t>l</w:t>
            </w:r>
            <w:r w:rsidR="007612DF" w:rsidRPr="007F6993">
              <w:rPr>
                <w:rFonts w:ascii="Times New Roman" w:hAnsi="Times New Roman" w:cs="Times New Roman"/>
              </w:rPr>
              <w:t>malıdır.</w:t>
            </w:r>
            <w:r w:rsidR="00CC3B77" w:rsidRPr="007F6993">
              <w:rPr>
                <w:rFonts w:ascii="Times New Roman" w:hAnsi="Times New Roman" w:cs="Times New Roman"/>
              </w:rPr>
              <w:t xml:space="preserve"> Seyahat sırasında Kişisel koruma ekipmanı, el dezenfektanı, siperlik ve maske kullan</w:t>
            </w:r>
            <w:r w:rsidR="00831228" w:rsidRPr="007F6993">
              <w:rPr>
                <w:rFonts w:ascii="Times New Roman" w:hAnsi="Times New Roman" w:cs="Times New Roman"/>
              </w:rPr>
              <w:t>ıl</w:t>
            </w:r>
            <w:r w:rsidR="00CC3B77" w:rsidRPr="007F6993">
              <w:rPr>
                <w:rFonts w:ascii="Times New Roman" w:hAnsi="Times New Roman" w:cs="Times New Roman"/>
              </w:rPr>
              <w:t>malıdır.</w:t>
            </w:r>
          </w:p>
        </w:tc>
      </w:tr>
      <w:tr w:rsidR="00275201" w:rsidRPr="00B33D68" w14:paraId="5BBF4CB2" w14:textId="77777777" w:rsidTr="007F6993">
        <w:tc>
          <w:tcPr>
            <w:tcW w:w="456" w:type="dxa"/>
          </w:tcPr>
          <w:p w14:paraId="3E019221"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3</w:t>
            </w:r>
          </w:p>
        </w:tc>
        <w:tc>
          <w:tcPr>
            <w:tcW w:w="10142" w:type="dxa"/>
          </w:tcPr>
          <w:p w14:paraId="5D4FDC32" w14:textId="77777777" w:rsidR="00275201" w:rsidRPr="00B33D68" w:rsidRDefault="00275201" w:rsidP="00275201">
            <w:pPr>
              <w:spacing w:line="276" w:lineRule="auto"/>
              <w:jc w:val="both"/>
              <w:rPr>
                <w:rFonts w:ascii="Times New Roman" w:hAnsi="Times New Roman" w:cs="Times New Roman"/>
              </w:rPr>
            </w:pPr>
            <w:r>
              <w:rPr>
                <w:rFonts w:ascii="Times New Roman" w:hAnsi="Times New Roman" w:cs="Times New Roman"/>
              </w:rPr>
              <w:t>Deplasmanlarda gerekmedikçe kondisyon salonları kullanılmamalıdır.</w:t>
            </w:r>
          </w:p>
        </w:tc>
      </w:tr>
      <w:tr w:rsidR="00275201" w:rsidRPr="00B33D68" w14:paraId="2571AF24" w14:textId="77777777" w:rsidTr="007F6993">
        <w:tc>
          <w:tcPr>
            <w:tcW w:w="456" w:type="dxa"/>
          </w:tcPr>
          <w:p w14:paraId="54EE1D08"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4</w:t>
            </w:r>
          </w:p>
        </w:tc>
        <w:tc>
          <w:tcPr>
            <w:tcW w:w="10142" w:type="dxa"/>
          </w:tcPr>
          <w:p w14:paraId="4DDCA9FA"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Maç salonunda görevli sayısı minimum düzeyde tut</w:t>
            </w:r>
            <w:r>
              <w:rPr>
                <w:rFonts w:ascii="Times New Roman" w:hAnsi="Times New Roman" w:cs="Times New Roman"/>
              </w:rPr>
              <w:t>ul</w:t>
            </w:r>
            <w:r w:rsidRPr="00B33D68">
              <w:rPr>
                <w:rFonts w:ascii="Times New Roman" w:hAnsi="Times New Roman" w:cs="Times New Roman"/>
              </w:rPr>
              <w:t xml:space="preserve">malı, maç salonuna görevliler dışında kimse girmemelidir. </w:t>
            </w:r>
          </w:p>
        </w:tc>
      </w:tr>
      <w:tr w:rsidR="00275201" w:rsidRPr="00B33D68" w14:paraId="6EAD8E42" w14:textId="77777777" w:rsidTr="007F6993">
        <w:tc>
          <w:tcPr>
            <w:tcW w:w="456" w:type="dxa"/>
          </w:tcPr>
          <w:p w14:paraId="1558D152"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5</w:t>
            </w:r>
          </w:p>
        </w:tc>
        <w:tc>
          <w:tcPr>
            <w:tcW w:w="10142" w:type="dxa"/>
          </w:tcPr>
          <w:p w14:paraId="0B62F715" w14:textId="77777777" w:rsidR="00275201" w:rsidRPr="00B33D68" w:rsidRDefault="00275201" w:rsidP="00275201">
            <w:pPr>
              <w:spacing w:line="276" w:lineRule="auto"/>
              <w:jc w:val="both"/>
              <w:rPr>
                <w:rFonts w:ascii="Times New Roman" w:hAnsi="Times New Roman" w:cs="Times New Roman"/>
                <w:color w:val="4F81BD" w:themeColor="accent1"/>
                <w:highlight w:val="green"/>
              </w:rPr>
            </w:pPr>
            <w:r w:rsidRPr="00B33D68">
              <w:rPr>
                <w:rFonts w:ascii="Times New Roman" w:hAnsi="Times New Roman" w:cs="Times New Roman"/>
              </w:rPr>
              <w:t>Maç için salona gelecek takım mensuplarının (sporcu ve teknik kadro) binaya giriş ve çıkışları mümkünse farklı kapılardan yapılmalıdır. Ya da farklı saatlerde gelmeleri sağlanmalıdır.</w:t>
            </w:r>
          </w:p>
        </w:tc>
      </w:tr>
      <w:tr w:rsidR="00275201" w:rsidRPr="00B33D68" w14:paraId="7046C84F" w14:textId="77777777" w:rsidTr="007F6993">
        <w:tc>
          <w:tcPr>
            <w:tcW w:w="456" w:type="dxa"/>
          </w:tcPr>
          <w:p w14:paraId="13376B92"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6</w:t>
            </w:r>
          </w:p>
        </w:tc>
        <w:tc>
          <w:tcPr>
            <w:tcW w:w="10142" w:type="dxa"/>
          </w:tcPr>
          <w:p w14:paraId="5026819A"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Takımların maçlardan önce salona geliş sürelerinin alınacak önlemlerin de süresi düşünülerek zamanlaması iyi yapılmalıdır. Mümkün olan en minimal sürede salonda kalınması hedeflenmelidir.</w:t>
            </w:r>
          </w:p>
        </w:tc>
      </w:tr>
      <w:tr w:rsidR="00275201" w:rsidRPr="00B33D68" w14:paraId="78D3C2B4" w14:textId="77777777" w:rsidTr="007F6993">
        <w:tc>
          <w:tcPr>
            <w:tcW w:w="456" w:type="dxa"/>
          </w:tcPr>
          <w:p w14:paraId="667F76F5"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7</w:t>
            </w:r>
          </w:p>
        </w:tc>
        <w:tc>
          <w:tcPr>
            <w:tcW w:w="10142" w:type="dxa"/>
          </w:tcPr>
          <w:p w14:paraId="43038360"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Maç için salona gelecek takım mensuplarının (sporcu ve teknik kadro) ateşleri ölçülmelidir.</w:t>
            </w:r>
          </w:p>
        </w:tc>
      </w:tr>
      <w:tr w:rsidR="00275201" w:rsidRPr="00B33D68" w14:paraId="56E41817" w14:textId="77777777" w:rsidTr="007F6993">
        <w:tc>
          <w:tcPr>
            <w:tcW w:w="456" w:type="dxa"/>
          </w:tcPr>
          <w:p w14:paraId="6EE16282"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8</w:t>
            </w:r>
          </w:p>
        </w:tc>
        <w:tc>
          <w:tcPr>
            <w:tcW w:w="10142" w:type="dxa"/>
          </w:tcPr>
          <w:p w14:paraId="578CFD73"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 xml:space="preserve">Takım </w:t>
            </w:r>
            <w:proofErr w:type="spellStart"/>
            <w:r w:rsidRPr="00B33D68">
              <w:rPr>
                <w:rFonts w:ascii="Times New Roman" w:hAnsi="Times New Roman" w:cs="Times New Roman"/>
              </w:rPr>
              <w:t>bençlerinde</w:t>
            </w:r>
            <w:proofErr w:type="spellEnd"/>
            <w:r w:rsidRPr="00B33D68">
              <w:rPr>
                <w:rFonts w:ascii="Times New Roman" w:hAnsi="Times New Roman" w:cs="Times New Roman"/>
              </w:rPr>
              <w:t xml:space="preserve"> ve ısınma alanlarında yedek sporcular aralarındaki mesafe güvenli olacak şekilde korunmalıdır.</w:t>
            </w:r>
          </w:p>
        </w:tc>
      </w:tr>
      <w:tr w:rsidR="00275201" w:rsidRPr="00B33D68" w14:paraId="4D2129A0" w14:textId="77777777" w:rsidTr="007F6993">
        <w:tc>
          <w:tcPr>
            <w:tcW w:w="456" w:type="dxa"/>
          </w:tcPr>
          <w:p w14:paraId="077D191A"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9</w:t>
            </w:r>
          </w:p>
        </w:tc>
        <w:tc>
          <w:tcPr>
            <w:tcW w:w="10142" w:type="dxa"/>
          </w:tcPr>
          <w:p w14:paraId="6538BFC1"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Sporcu kişisel ekipmanlarını (havlu, su vb) kendisi taşımalıdır.</w:t>
            </w:r>
          </w:p>
        </w:tc>
      </w:tr>
      <w:tr w:rsidR="00275201" w:rsidRPr="00B33D68" w14:paraId="0E9C7A32" w14:textId="77777777" w:rsidTr="007F6993">
        <w:tc>
          <w:tcPr>
            <w:tcW w:w="456" w:type="dxa"/>
          </w:tcPr>
          <w:p w14:paraId="0C46C927"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10</w:t>
            </w:r>
          </w:p>
        </w:tc>
        <w:tc>
          <w:tcPr>
            <w:tcW w:w="10142" w:type="dxa"/>
          </w:tcPr>
          <w:p w14:paraId="129F9179"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Saha kenarlarında el antiseptiği bulunmalıdır.</w:t>
            </w:r>
          </w:p>
        </w:tc>
      </w:tr>
      <w:tr w:rsidR="00275201" w:rsidRPr="00B33D68" w14:paraId="2FD50977" w14:textId="77777777" w:rsidTr="007F6993">
        <w:tc>
          <w:tcPr>
            <w:tcW w:w="456" w:type="dxa"/>
          </w:tcPr>
          <w:p w14:paraId="24087C39"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11</w:t>
            </w:r>
          </w:p>
        </w:tc>
        <w:tc>
          <w:tcPr>
            <w:tcW w:w="10142" w:type="dxa"/>
          </w:tcPr>
          <w:p w14:paraId="7492690D" w14:textId="77777777" w:rsidR="00275201" w:rsidRPr="00B33D68" w:rsidRDefault="00275201" w:rsidP="00275201">
            <w:pPr>
              <w:spacing w:line="276" w:lineRule="auto"/>
              <w:jc w:val="both"/>
              <w:rPr>
                <w:rFonts w:ascii="Times New Roman" w:hAnsi="Times New Roman" w:cs="Times New Roman"/>
              </w:rPr>
            </w:pPr>
            <w:r w:rsidRPr="00B33D68">
              <w:rPr>
                <w:rFonts w:ascii="Times New Roman" w:hAnsi="Times New Roman" w:cs="Times New Roman"/>
              </w:rPr>
              <w:t>Hakemler mümkünse müsabakaya hazır olarak gelmelidir. Hakem odası kullanımın</w:t>
            </w:r>
            <w:r>
              <w:rPr>
                <w:rFonts w:ascii="Times New Roman" w:hAnsi="Times New Roman" w:cs="Times New Roman"/>
              </w:rPr>
              <w:t>da</w:t>
            </w:r>
            <w:r w:rsidRPr="00B33D68">
              <w:rPr>
                <w:rFonts w:ascii="Times New Roman" w:hAnsi="Times New Roman" w:cs="Times New Roman"/>
              </w:rPr>
              <w:t xml:space="preserve"> sosyal mesafe kuralları göz önünde bulundurulmalıdır.</w:t>
            </w:r>
          </w:p>
        </w:tc>
      </w:tr>
      <w:tr w:rsidR="00275201" w:rsidRPr="00B33D68" w14:paraId="746337E0" w14:textId="77777777" w:rsidTr="007F6993">
        <w:tc>
          <w:tcPr>
            <w:tcW w:w="456" w:type="dxa"/>
          </w:tcPr>
          <w:p w14:paraId="1AD8E9E2" w14:textId="77777777"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12</w:t>
            </w:r>
          </w:p>
        </w:tc>
        <w:tc>
          <w:tcPr>
            <w:tcW w:w="10142" w:type="dxa"/>
          </w:tcPr>
          <w:p w14:paraId="0E9139CD" w14:textId="0F79A50F" w:rsidR="00275201" w:rsidRPr="00B33D68" w:rsidRDefault="00275201" w:rsidP="00275201">
            <w:pPr>
              <w:spacing w:line="276" w:lineRule="auto"/>
              <w:jc w:val="both"/>
              <w:rPr>
                <w:rFonts w:ascii="Times New Roman" w:hAnsi="Times New Roman" w:cs="Times New Roman"/>
                <w:highlight w:val="green"/>
              </w:rPr>
            </w:pPr>
            <w:r w:rsidRPr="00B33D68">
              <w:rPr>
                <w:rFonts w:ascii="Times New Roman" w:hAnsi="Times New Roman" w:cs="Times New Roman"/>
              </w:rPr>
              <w:t xml:space="preserve">Hakemler müsabaka başlayana kadar maske kullanmalıdır. Yazı ve çizgi hakemleri </w:t>
            </w:r>
            <w:r w:rsidR="004D6F9E">
              <w:rPr>
                <w:rFonts w:ascii="Times New Roman" w:hAnsi="Times New Roman" w:cs="Times New Roman"/>
              </w:rPr>
              <w:t xml:space="preserve">ile GDS operatörleri </w:t>
            </w:r>
            <w:r w:rsidRPr="00B33D68">
              <w:rPr>
                <w:rFonts w:ascii="Times New Roman" w:hAnsi="Times New Roman" w:cs="Times New Roman"/>
              </w:rPr>
              <w:t>müsabaka esnasında da maske kullanmalıdır.</w:t>
            </w:r>
          </w:p>
        </w:tc>
      </w:tr>
      <w:tr w:rsidR="00D94FF4" w:rsidRPr="00B33D68" w14:paraId="08D4EEA2" w14:textId="77777777" w:rsidTr="007F6993">
        <w:tc>
          <w:tcPr>
            <w:tcW w:w="456" w:type="dxa"/>
          </w:tcPr>
          <w:p w14:paraId="391F054D" w14:textId="3912F255" w:rsidR="00D94FF4"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13</w:t>
            </w:r>
          </w:p>
        </w:tc>
        <w:tc>
          <w:tcPr>
            <w:tcW w:w="10142" w:type="dxa"/>
          </w:tcPr>
          <w:p w14:paraId="761B1A82" w14:textId="37F0262F" w:rsidR="00D94FF4" w:rsidRPr="00D94FF4" w:rsidRDefault="00D94FF4" w:rsidP="00275201">
            <w:pPr>
              <w:spacing w:line="276" w:lineRule="auto"/>
              <w:jc w:val="both"/>
              <w:rPr>
                <w:rFonts w:ascii="Times New Roman" w:hAnsi="Times New Roman" w:cs="Times New Roman"/>
                <w:color w:val="FF0000"/>
              </w:rPr>
            </w:pPr>
            <w:r w:rsidRPr="00D94FF4">
              <w:rPr>
                <w:rFonts w:ascii="Times New Roman" w:hAnsi="Times New Roman" w:cs="Times New Roman"/>
                <w:color w:val="FF0000"/>
              </w:rPr>
              <w:t xml:space="preserve">Baş hakem ve yardımcı hakem gerek birbirleriyle gerekse </w:t>
            </w:r>
            <w:r>
              <w:rPr>
                <w:rFonts w:ascii="Times New Roman" w:hAnsi="Times New Roman" w:cs="Times New Roman"/>
                <w:color w:val="FF0000"/>
              </w:rPr>
              <w:t xml:space="preserve">yanına çağırdıkları </w:t>
            </w:r>
            <w:r w:rsidRPr="00D94FF4">
              <w:rPr>
                <w:rFonts w:ascii="Times New Roman" w:hAnsi="Times New Roman" w:cs="Times New Roman"/>
                <w:color w:val="FF0000"/>
              </w:rPr>
              <w:t xml:space="preserve">sporcu ve </w:t>
            </w:r>
            <w:r>
              <w:rPr>
                <w:rFonts w:ascii="Times New Roman" w:hAnsi="Times New Roman" w:cs="Times New Roman"/>
                <w:color w:val="FF0000"/>
              </w:rPr>
              <w:t>antrenörlerle</w:t>
            </w:r>
            <w:r w:rsidRPr="00D94FF4">
              <w:rPr>
                <w:rFonts w:ascii="Times New Roman" w:hAnsi="Times New Roman" w:cs="Times New Roman"/>
                <w:color w:val="FF0000"/>
              </w:rPr>
              <w:t xml:space="preserve"> konuşurken maskelerini takmalıdır.</w:t>
            </w:r>
          </w:p>
        </w:tc>
      </w:tr>
      <w:tr w:rsidR="00275201" w:rsidRPr="00B33D68" w14:paraId="0B5B9665" w14:textId="77777777" w:rsidTr="007F6993">
        <w:tc>
          <w:tcPr>
            <w:tcW w:w="456" w:type="dxa"/>
          </w:tcPr>
          <w:p w14:paraId="1D637461" w14:textId="1B10DB35"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1</w:t>
            </w:r>
            <w:r w:rsidR="007F6993">
              <w:rPr>
                <w:rFonts w:ascii="Times New Roman" w:hAnsi="Times New Roman" w:cs="Times New Roman"/>
                <w:b/>
                <w:bCs/>
              </w:rPr>
              <w:t>4</w:t>
            </w:r>
          </w:p>
        </w:tc>
        <w:tc>
          <w:tcPr>
            <w:tcW w:w="10142" w:type="dxa"/>
          </w:tcPr>
          <w:p w14:paraId="0B746537" w14:textId="77777777" w:rsidR="00275201" w:rsidRPr="00B33D68" w:rsidRDefault="00275201" w:rsidP="00275201">
            <w:pPr>
              <w:spacing w:line="276" w:lineRule="auto"/>
              <w:jc w:val="both"/>
              <w:rPr>
                <w:rFonts w:ascii="Times New Roman" w:hAnsi="Times New Roman" w:cs="Times New Roman"/>
                <w:color w:val="4F81BD" w:themeColor="accent1"/>
                <w:highlight w:val="green"/>
              </w:rPr>
            </w:pPr>
            <w:r w:rsidRPr="00B33D68">
              <w:rPr>
                <w:rFonts w:ascii="Times New Roman" w:hAnsi="Times New Roman" w:cs="Times New Roman"/>
              </w:rPr>
              <w:t>Masa hakemlerinin aynı anda en fazla 2 kişi ile görev yapacak şekilde sınırlandırılması ve oturma düzenleri mesafe yaratılıp ayarlanmalıdır.</w:t>
            </w:r>
          </w:p>
        </w:tc>
      </w:tr>
      <w:tr w:rsidR="00275201" w:rsidRPr="00B33D68" w14:paraId="75535F3D" w14:textId="77777777" w:rsidTr="007F6993">
        <w:tc>
          <w:tcPr>
            <w:tcW w:w="456" w:type="dxa"/>
          </w:tcPr>
          <w:p w14:paraId="53A568FF" w14:textId="1A610DCC" w:rsidR="00275201" w:rsidRPr="00B33D68" w:rsidRDefault="00275201" w:rsidP="00275201">
            <w:pPr>
              <w:spacing w:line="276" w:lineRule="auto"/>
              <w:rPr>
                <w:rFonts w:ascii="Times New Roman" w:hAnsi="Times New Roman" w:cs="Times New Roman"/>
                <w:b/>
                <w:bCs/>
              </w:rPr>
            </w:pPr>
            <w:r w:rsidRPr="00B33D68">
              <w:rPr>
                <w:rFonts w:ascii="Times New Roman" w:hAnsi="Times New Roman" w:cs="Times New Roman"/>
                <w:b/>
                <w:bCs/>
              </w:rPr>
              <w:t>1</w:t>
            </w:r>
            <w:r w:rsidR="007F6993">
              <w:rPr>
                <w:rFonts w:ascii="Times New Roman" w:hAnsi="Times New Roman" w:cs="Times New Roman"/>
                <w:b/>
                <w:bCs/>
              </w:rPr>
              <w:t>5</w:t>
            </w:r>
          </w:p>
        </w:tc>
        <w:tc>
          <w:tcPr>
            <w:tcW w:w="10142" w:type="dxa"/>
          </w:tcPr>
          <w:p w14:paraId="0BB9E358" w14:textId="77777777" w:rsidR="00275201" w:rsidRPr="00B33D68" w:rsidRDefault="00275201" w:rsidP="00275201">
            <w:pPr>
              <w:spacing w:line="276" w:lineRule="auto"/>
              <w:rPr>
                <w:rFonts w:ascii="Times New Roman" w:hAnsi="Times New Roman" w:cs="Times New Roman"/>
                <w:color w:val="4F81BD" w:themeColor="accent1"/>
                <w:highlight w:val="green"/>
              </w:rPr>
            </w:pPr>
            <w:r w:rsidRPr="00B33D68">
              <w:rPr>
                <w:rFonts w:ascii="Times New Roman" w:hAnsi="Times New Roman" w:cs="Times New Roman"/>
              </w:rPr>
              <w:t xml:space="preserve">Sporcular ve hakemler tokalaşmamalıdır. </w:t>
            </w:r>
          </w:p>
        </w:tc>
      </w:tr>
      <w:tr w:rsidR="004D6F9E" w:rsidRPr="00B33D68" w14:paraId="09D972BB" w14:textId="77777777" w:rsidTr="007F6993">
        <w:tc>
          <w:tcPr>
            <w:tcW w:w="456" w:type="dxa"/>
          </w:tcPr>
          <w:p w14:paraId="632064D7" w14:textId="7608109C" w:rsidR="004D6F9E" w:rsidRPr="004D6F9E" w:rsidRDefault="00D94FF4" w:rsidP="00275201">
            <w:pPr>
              <w:spacing w:line="276" w:lineRule="auto"/>
              <w:rPr>
                <w:rFonts w:ascii="Times New Roman" w:hAnsi="Times New Roman" w:cs="Times New Roman"/>
                <w:color w:val="FF0000"/>
              </w:rPr>
            </w:pPr>
            <w:r>
              <w:rPr>
                <w:rFonts w:ascii="Times New Roman" w:hAnsi="Times New Roman" w:cs="Times New Roman"/>
                <w:color w:val="FF0000"/>
              </w:rPr>
              <w:t>1</w:t>
            </w:r>
            <w:r w:rsidR="007F6993">
              <w:rPr>
                <w:rFonts w:ascii="Times New Roman" w:hAnsi="Times New Roman" w:cs="Times New Roman"/>
                <w:color w:val="FF0000"/>
              </w:rPr>
              <w:t>6</w:t>
            </w:r>
          </w:p>
        </w:tc>
        <w:tc>
          <w:tcPr>
            <w:tcW w:w="10142" w:type="dxa"/>
          </w:tcPr>
          <w:p w14:paraId="6CC983FD" w14:textId="77C0D3A4" w:rsidR="004D6F9E" w:rsidRPr="004D6F9E" w:rsidRDefault="00D94FF4" w:rsidP="004D6F9E">
            <w:pPr>
              <w:spacing w:after="160" w:line="259" w:lineRule="auto"/>
              <w:jc w:val="both"/>
              <w:rPr>
                <w:rFonts w:ascii="Times New Roman" w:hAnsi="Times New Roman" w:cs="Times New Roman"/>
                <w:color w:val="FF0000"/>
              </w:rPr>
            </w:pPr>
            <w:r>
              <w:rPr>
                <w:rFonts w:ascii="Times New Roman" w:hAnsi="Times New Roman" w:cs="Times New Roman"/>
                <w:color w:val="FF0000"/>
              </w:rPr>
              <w:t>S</w:t>
            </w:r>
            <w:r w:rsidR="004D6F9E" w:rsidRPr="004D6F9E">
              <w:rPr>
                <w:rFonts w:ascii="Times New Roman" w:hAnsi="Times New Roman" w:cs="Times New Roman"/>
                <w:color w:val="FF0000"/>
              </w:rPr>
              <w:t>et aralarında takım saha değişikliği yaparken yardımcı hakem</w:t>
            </w:r>
            <w:r>
              <w:rPr>
                <w:rFonts w:ascii="Times New Roman" w:hAnsi="Times New Roman" w:cs="Times New Roman"/>
                <w:color w:val="FF0000"/>
              </w:rPr>
              <w:t>,</w:t>
            </w:r>
            <w:r w:rsidR="004D6F9E" w:rsidRPr="004D6F9E">
              <w:rPr>
                <w:rFonts w:ascii="Times New Roman" w:hAnsi="Times New Roman" w:cs="Times New Roman"/>
                <w:color w:val="FF0000"/>
              </w:rPr>
              <w:t xml:space="preserve"> her hangi bir takım üyesiyle temasta bulunmaması için saha ortasına doğru ilerlemeli</w:t>
            </w:r>
            <w:r>
              <w:rPr>
                <w:rFonts w:ascii="Times New Roman" w:hAnsi="Times New Roman" w:cs="Times New Roman"/>
                <w:color w:val="FF0000"/>
              </w:rPr>
              <w:t>dir.</w:t>
            </w:r>
          </w:p>
        </w:tc>
      </w:tr>
      <w:tr w:rsidR="004D6F9E" w:rsidRPr="00B33D68" w14:paraId="6ABB7565" w14:textId="77777777" w:rsidTr="007F6993">
        <w:tc>
          <w:tcPr>
            <w:tcW w:w="456" w:type="dxa"/>
          </w:tcPr>
          <w:p w14:paraId="17C6B51E" w14:textId="6C0F2709" w:rsidR="004D6F9E" w:rsidRPr="00B33D68" w:rsidRDefault="00D94FF4" w:rsidP="00275201">
            <w:pPr>
              <w:spacing w:line="276" w:lineRule="auto"/>
              <w:rPr>
                <w:rFonts w:ascii="Times New Roman" w:hAnsi="Times New Roman" w:cs="Times New Roman"/>
                <w:b/>
                <w:bCs/>
              </w:rPr>
            </w:pPr>
            <w:r>
              <w:rPr>
                <w:rFonts w:ascii="Times New Roman" w:hAnsi="Times New Roman" w:cs="Times New Roman"/>
                <w:b/>
                <w:bCs/>
              </w:rPr>
              <w:t>1</w:t>
            </w:r>
            <w:r w:rsidR="007F6993">
              <w:rPr>
                <w:rFonts w:ascii="Times New Roman" w:hAnsi="Times New Roman" w:cs="Times New Roman"/>
                <w:b/>
                <w:bCs/>
              </w:rPr>
              <w:t>7</w:t>
            </w:r>
          </w:p>
        </w:tc>
        <w:tc>
          <w:tcPr>
            <w:tcW w:w="10142" w:type="dxa"/>
          </w:tcPr>
          <w:p w14:paraId="3D1F097B" w14:textId="033C6E9D" w:rsidR="004D6F9E" w:rsidRPr="004D6F9E" w:rsidRDefault="004D6F9E" w:rsidP="00275201">
            <w:pPr>
              <w:spacing w:line="276" w:lineRule="auto"/>
              <w:rPr>
                <w:rFonts w:ascii="Times New Roman" w:hAnsi="Times New Roman" w:cs="Times New Roman"/>
                <w:color w:val="FF0000"/>
              </w:rPr>
            </w:pPr>
            <w:r w:rsidRPr="004D6F9E">
              <w:rPr>
                <w:rFonts w:ascii="Times New Roman" w:hAnsi="Times New Roman" w:cs="Times New Roman"/>
                <w:color w:val="FF0000"/>
              </w:rPr>
              <w:t>Her set sonrası saha değişimi yapılırken iki takımın karşılaşmasını önlemek için saha geçiş akışı maç öncesi baş hakem ve gözlemci tarafından belirlenmeli. Müsabaka öncesinde bu akış takımlarla paylaşılmalıdır.</w:t>
            </w:r>
          </w:p>
        </w:tc>
      </w:tr>
      <w:tr w:rsidR="004D6F9E" w:rsidRPr="00B33D68" w14:paraId="0FAB6A06" w14:textId="77777777" w:rsidTr="007F6993">
        <w:tc>
          <w:tcPr>
            <w:tcW w:w="456" w:type="dxa"/>
          </w:tcPr>
          <w:p w14:paraId="321F61C1" w14:textId="2F955AA4" w:rsidR="004D6F9E" w:rsidRPr="00B33D68" w:rsidRDefault="00D94FF4" w:rsidP="00275201">
            <w:pPr>
              <w:spacing w:line="276" w:lineRule="auto"/>
              <w:rPr>
                <w:rFonts w:ascii="Times New Roman" w:hAnsi="Times New Roman" w:cs="Times New Roman"/>
                <w:b/>
                <w:bCs/>
              </w:rPr>
            </w:pPr>
            <w:r>
              <w:rPr>
                <w:rFonts w:ascii="Times New Roman" w:hAnsi="Times New Roman" w:cs="Times New Roman"/>
                <w:b/>
                <w:bCs/>
              </w:rPr>
              <w:t>1</w:t>
            </w:r>
            <w:r w:rsidR="007F6993">
              <w:rPr>
                <w:rFonts w:ascii="Times New Roman" w:hAnsi="Times New Roman" w:cs="Times New Roman"/>
                <w:b/>
                <w:bCs/>
              </w:rPr>
              <w:t>8</w:t>
            </w:r>
          </w:p>
        </w:tc>
        <w:tc>
          <w:tcPr>
            <w:tcW w:w="10142" w:type="dxa"/>
          </w:tcPr>
          <w:p w14:paraId="78F5FB02" w14:textId="15EEEC39" w:rsidR="004D6F9E" w:rsidRPr="004D6F9E" w:rsidRDefault="004D6F9E" w:rsidP="004D6F9E">
            <w:pPr>
              <w:spacing w:after="160" w:line="259" w:lineRule="auto"/>
              <w:jc w:val="both"/>
              <w:rPr>
                <w:rFonts w:ascii="Times New Roman" w:hAnsi="Times New Roman" w:cs="Times New Roman"/>
                <w:color w:val="FF0000"/>
              </w:rPr>
            </w:pPr>
            <w:r w:rsidRPr="004D6F9E">
              <w:rPr>
                <w:rFonts w:ascii="Times New Roman" w:hAnsi="Times New Roman" w:cs="Times New Roman"/>
                <w:color w:val="FF0000"/>
              </w:rPr>
              <w:t>Her rall</w:t>
            </w:r>
            <w:r w:rsidR="00F521F4">
              <w:rPr>
                <w:rFonts w:ascii="Times New Roman" w:hAnsi="Times New Roman" w:cs="Times New Roman"/>
                <w:color w:val="FF0000"/>
              </w:rPr>
              <w:t xml:space="preserve">i </w:t>
            </w:r>
            <w:r w:rsidRPr="004D6F9E">
              <w:rPr>
                <w:rFonts w:ascii="Times New Roman" w:hAnsi="Times New Roman" w:cs="Times New Roman"/>
                <w:color w:val="FF0000"/>
              </w:rPr>
              <w:t>sonrasında ve set aralarında topların temizliğinin yapıldığı takip edilmelidir.</w:t>
            </w:r>
          </w:p>
        </w:tc>
      </w:tr>
      <w:tr w:rsidR="004D6F9E" w:rsidRPr="00B33D68" w14:paraId="75E12493" w14:textId="77777777" w:rsidTr="007F6993">
        <w:tc>
          <w:tcPr>
            <w:tcW w:w="456" w:type="dxa"/>
          </w:tcPr>
          <w:p w14:paraId="2406C327" w14:textId="4A544C28" w:rsidR="004D6F9E" w:rsidRPr="00B33D68" w:rsidRDefault="00D94FF4" w:rsidP="00275201">
            <w:pPr>
              <w:spacing w:line="276" w:lineRule="auto"/>
              <w:rPr>
                <w:rFonts w:ascii="Times New Roman" w:hAnsi="Times New Roman" w:cs="Times New Roman"/>
                <w:b/>
                <w:bCs/>
              </w:rPr>
            </w:pPr>
            <w:r>
              <w:rPr>
                <w:rFonts w:ascii="Times New Roman" w:hAnsi="Times New Roman" w:cs="Times New Roman"/>
                <w:b/>
                <w:bCs/>
              </w:rPr>
              <w:t>1</w:t>
            </w:r>
            <w:r w:rsidR="007F6993">
              <w:rPr>
                <w:rFonts w:ascii="Times New Roman" w:hAnsi="Times New Roman" w:cs="Times New Roman"/>
                <w:b/>
                <w:bCs/>
              </w:rPr>
              <w:t>9</w:t>
            </w:r>
          </w:p>
        </w:tc>
        <w:tc>
          <w:tcPr>
            <w:tcW w:w="10142" w:type="dxa"/>
          </w:tcPr>
          <w:p w14:paraId="3279633F" w14:textId="0A54BE79" w:rsidR="004D6F9E" w:rsidRPr="004D6F9E" w:rsidRDefault="004D6F9E" w:rsidP="004D6F9E">
            <w:pPr>
              <w:spacing w:after="160" w:line="259" w:lineRule="auto"/>
              <w:jc w:val="both"/>
              <w:rPr>
                <w:rFonts w:ascii="Times New Roman" w:hAnsi="Times New Roman" w:cs="Times New Roman"/>
                <w:color w:val="FF0000"/>
              </w:rPr>
            </w:pPr>
            <w:r w:rsidRPr="004D6F9E">
              <w:rPr>
                <w:rFonts w:ascii="Times New Roman" w:hAnsi="Times New Roman" w:cs="Times New Roman"/>
                <w:color w:val="FF0000"/>
              </w:rPr>
              <w:t>Yazı ve skor hakemleri ile GDS operatörleri, malzemelerini kullanmadan önce dezenfekte etmeli</w:t>
            </w:r>
            <w:r>
              <w:rPr>
                <w:rFonts w:ascii="Times New Roman" w:hAnsi="Times New Roman" w:cs="Times New Roman"/>
                <w:color w:val="FF0000"/>
              </w:rPr>
              <w:t>dir.</w:t>
            </w:r>
          </w:p>
        </w:tc>
      </w:tr>
      <w:tr w:rsidR="00275201" w:rsidRPr="00B33D68" w14:paraId="7686DC8B" w14:textId="77777777" w:rsidTr="007F6993">
        <w:tc>
          <w:tcPr>
            <w:tcW w:w="456" w:type="dxa"/>
          </w:tcPr>
          <w:p w14:paraId="1A7990D0" w14:textId="0A0A09C8"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20</w:t>
            </w:r>
          </w:p>
        </w:tc>
        <w:tc>
          <w:tcPr>
            <w:tcW w:w="10142" w:type="dxa"/>
          </w:tcPr>
          <w:p w14:paraId="44B53389" w14:textId="77777777" w:rsidR="00275201" w:rsidRPr="00B33D68" w:rsidRDefault="00275201" w:rsidP="00275201">
            <w:pPr>
              <w:spacing w:line="276" w:lineRule="auto"/>
              <w:rPr>
                <w:rFonts w:ascii="Times New Roman" w:hAnsi="Times New Roman" w:cs="Times New Roman"/>
                <w:color w:val="4F81BD" w:themeColor="accent1"/>
                <w:highlight w:val="green"/>
              </w:rPr>
            </w:pPr>
            <w:r w:rsidRPr="00B33D68">
              <w:rPr>
                <w:rFonts w:ascii="Times New Roman" w:hAnsi="Times New Roman" w:cs="Times New Roman"/>
              </w:rPr>
              <w:t>Rakip takım sporcuları maç öncesi ve sonrası tokalaşmamalıdır.</w:t>
            </w:r>
          </w:p>
        </w:tc>
      </w:tr>
      <w:tr w:rsidR="00275201" w:rsidRPr="00B33D68" w14:paraId="022215E0" w14:textId="77777777" w:rsidTr="007F6993">
        <w:tc>
          <w:tcPr>
            <w:tcW w:w="456" w:type="dxa"/>
          </w:tcPr>
          <w:p w14:paraId="2EC7AF2B" w14:textId="50A916A2"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21</w:t>
            </w:r>
          </w:p>
        </w:tc>
        <w:tc>
          <w:tcPr>
            <w:tcW w:w="10142" w:type="dxa"/>
          </w:tcPr>
          <w:p w14:paraId="3D97C309" w14:textId="1A3A2EBD" w:rsidR="00275201" w:rsidRPr="00090DE9" w:rsidRDefault="00090DE9" w:rsidP="00275201">
            <w:pPr>
              <w:spacing w:line="276" w:lineRule="auto"/>
              <w:rPr>
                <w:rFonts w:ascii="Times New Roman" w:hAnsi="Times New Roman" w:cs="Times New Roman"/>
                <w:color w:val="FF0000"/>
                <w:highlight w:val="green"/>
              </w:rPr>
            </w:pPr>
            <w:r w:rsidRPr="00090DE9">
              <w:rPr>
                <w:rFonts w:ascii="Times New Roman" w:hAnsi="Times New Roman" w:cs="Times New Roman"/>
                <w:color w:val="FF0000"/>
              </w:rPr>
              <w:t>Karşılaşma önces</w:t>
            </w:r>
            <w:r>
              <w:rPr>
                <w:rFonts w:ascii="Times New Roman" w:hAnsi="Times New Roman" w:cs="Times New Roman"/>
                <w:color w:val="FF0000"/>
              </w:rPr>
              <w:t xml:space="preserve">i </w:t>
            </w:r>
            <w:r w:rsidRPr="00090DE9">
              <w:rPr>
                <w:rFonts w:ascii="Times New Roman" w:hAnsi="Times New Roman" w:cs="Times New Roman"/>
                <w:color w:val="FF0000"/>
              </w:rPr>
              <w:t>ve sonrasında t</w:t>
            </w:r>
            <w:r w:rsidR="00275201" w:rsidRPr="00090DE9">
              <w:rPr>
                <w:rFonts w:ascii="Times New Roman" w:hAnsi="Times New Roman" w:cs="Times New Roman"/>
                <w:color w:val="FF0000"/>
              </w:rPr>
              <w:t>akım fotoğraf pozu verilmemelidir.</w:t>
            </w:r>
          </w:p>
        </w:tc>
      </w:tr>
      <w:tr w:rsidR="00275201" w:rsidRPr="00B33D68" w14:paraId="239E9510" w14:textId="77777777" w:rsidTr="007F6993">
        <w:tc>
          <w:tcPr>
            <w:tcW w:w="456" w:type="dxa"/>
          </w:tcPr>
          <w:p w14:paraId="70ADF189" w14:textId="123871E0"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22</w:t>
            </w:r>
          </w:p>
        </w:tc>
        <w:tc>
          <w:tcPr>
            <w:tcW w:w="10142" w:type="dxa"/>
          </w:tcPr>
          <w:p w14:paraId="5C1819B1"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Maçlarda görev alacak top toplayıcı ve hızlı siliciler maske takmalıdır ve sık sık el dezenfektanı kullanımı sağlanmalıdır.</w:t>
            </w:r>
          </w:p>
        </w:tc>
      </w:tr>
      <w:tr w:rsidR="00E4491D" w:rsidRPr="00B33D68" w14:paraId="4F07791F" w14:textId="77777777" w:rsidTr="007F6993">
        <w:trPr>
          <w:trHeight w:val="70"/>
        </w:trPr>
        <w:tc>
          <w:tcPr>
            <w:tcW w:w="456" w:type="dxa"/>
          </w:tcPr>
          <w:p w14:paraId="5EA4A700" w14:textId="23E00935" w:rsidR="00E4491D" w:rsidRPr="00B33D68" w:rsidRDefault="007F6993" w:rsidP="00275201">
            <w:pPr>
              <w:spacing w:line="276" w:lineRule="auto"/>
              <w:rPr>
                <w:rFonts w:ascii="Times New Roman" w:hAnsi="Times New Roman" w:cs="Times New Roman"/>
                <w:b/>
                <w:bCs/>
              </w:rPr>
            </w:pPr>
            <w:r>
              <w:rPr>
                <w:rFonts w:ascii="Times New Roman" w:hAnsi="Times New Roman" w:cs="Times New Roman"/>
                <w:b/>
                <w:bCs/>
              </w:rPr>
              <w:lastRenderedPageBreak/>
              <w:t>23</w:t>
            </w:r>
          </w:p>
        </w:tc>
        <w:tc>
          <w:tcPr>
            <w:tcW w:w="10142" w:type="dxa"/>
          </w:tcPr>
          <w:p w14:paraId="6DA78789" w14:textId="26FEFC41" w:rsidR="00E4491D" w:rsidRPr="00E4491D" w:rsidRDefault="00E4491D" w:rsidP="00275201">
            <w:pPr>
              <w:spacing w:line="276" w:lineRule="auto"/>
              <w:rPr>
                <w:rFonts w:ascii="Times New Roman" w:hAnsi="Times New Roman" w:cs="Times New Roman"/>
                <w:color w:val="FF0000"/>
              </w:rPr>
            </w:pPr>
            <w:r w:rsidRPr="00E4491D">
              <w:rPr>
                <w:rFonts w:ascii="Times New Roman" w:hAnsi="Times New Roman" w:cs="Times New Roman"/>
                <w:color w:val="FF0000"/>
              </w:rPr>
              <w:t xml:space="preserve">Müsabakalarda yer silmek amacıyla havlu bez yerine </w:t>
            </w:r>
            <w:proofErr w:type="spellStart"/>
            <w:r w:rsidRPr="00E4491D">
              <w:rPr>
                <w:rFonts w:ascii="Times New Roman" w:hAnsi="Times New Roman" w:cs="Times New Roman"/>
                <w:color w:val="FF0000"/>
              </w:rPr>
              <w:t>moplar</w:t>
            </w:r>
            <w:proofErr w:type="spellEnd"/>
            <w:r w:rsidRPr="00E4491D">
              <w:rPr>
                <w:rFonts w:ascii="Times New Roman" w:hAnsi="Times New Roman" w:cs="Times New Roman"/>
                <w:color w:val="FF0000"/>
              </w:rPr>
              <w:t xml:space="preserve"> kullanılmalıdır. </w:t>
            </w:r>
          </w:p>
        </w:tc>
      </w:tr>
      <w:tr w:rsidR="00275201" w:rsidRPr="00B33D68" w14:paraId="0D731BAF" w14:textId="77777777" w:rsidTr="007F6993">
        <w:trPr>
          <w:trHeight w:val="70"/>
        </w:trPr>
        <w:tc>
          <w:tcPr>
            <w:tcW w:w="456" w:type="dxa"/>
          </w:tcPr>
          <w:p w14:paraId="15C940A9" w14:textId="4B167666"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24</w:t>
            </w:r>
          </w:p>
        </w:tc>
        <w:tc>
          <w:tcPr>
            <w:tcW w:w="10142" w:type="dxa"/>
          </w:tcPr>
          <w:p w14:paraId="64C24F8F"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Maçlarda görev alacak top toplayıcı ve hızlı silicilere önlemler hakkında eğitim verilmelidir.</w:t>
            </w:r>
          </w:p>
        </w:tc>
      </w:tr>
      <w:tr w:rsidR="00275201" w:rsidRPr="00B33D68" w14:paraId="41B57A8F" w14:textId="77777777" w:rsidTr="007F6993">
        <w:tc>
          <w:tcPr>
            <w:tcW w:w="456" w:type="dxa"/>
          </w:tcPr>
          <w:p w14:paraId="13F9D049" w14:textId="343CEDFC"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25</w:t>
            </w:r>
          </w:p>
        </w:tc>
        <w:tc>
          <w:tcPr>
            <w:tcW w:w="10142" w:type="dxa"/>
          </w:tcPr>
          <w:p w14:paraId="71B82D79"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 xml:space="preserve">Resmi maç protokolünde yer alan, </w:t>
            </w:r>
            <w:proofErr w:type="spellStart"/>
            <w:r w:rsidRPr="00B33D68">
              <w:rPr>
                <w:rFonts w:ascii="Times New Roman" w:hAnsi="Times New Roman" w:cs="Times New Roman"/>
              </w:rPr>
              <w:t>fair</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play</w:t>
            </w:r>
            <w:proofErr w:type="spellEnd"/>
            <w:r w:rsidRPr="00B33D68">
              <w:rPr>
                <w:rFonts w:ascii="Times New Roman" w:hAnsi="Times New Roman" w:cs="Times New Roman"/>
              </w:rPr>
              <w:t xml:space="preserve"> kapsamında maçların bitiminde, sporcular ile top toplayıcı ve hızlı siliciler arasında yapılan tokalaşma töreninin uygulanmasına son verilmelidir.</w:t>
            </w:r>
          </w:p>
        </w:tc>
      </w:tr>
      <w:tr w:rsidR="00275201" w:rsidRPr="00B33D68" w14:paraId="299F93AC" w14:textId="77777777" w:rsidTr="007F6993">
        <w:tc>
          <w:tcPr>
            <w:tcW w:w="456" w:type="dxa"/>
          </w:tcPr>
          <w:p w14:paraId="6A2BA6AC" w14:textId="52E936A2"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26</w:t>
            </w:r>
          </w:p>
        </w:tc>
        <w:tc>
          <w:tcPr>
            <w:tcW w:w="10142" w:type="dxa"/>
          </w:tcPr>
          <w:p w14:paraId="27A615D0" w14:textId="7246C002"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Basın çalışanları sosyal izolasyon</w:t>
            </w:r>
            <w:r w:rsidRPr="00E4491D">
              <w:rPr>
                <w:rFonts w:ascii="Times New Roman" w:hAnsi="Times New Roman" w:cs="Times New Roman"/>
                <w:color w:val="FF0000"/>
              </w:rPr>
              <w:t xml:space="preserve"> </w:t>
            </w:r>
            <w:r w:rsidR="00E4491D" w:rsidRPr="00E4491D">
              <w:rPr>
                <w:rFonts w:ascii="Times New Roman" w:hAnsi="Times New Roman" w:cs="Times New Roman"/>
                <w:color w:val="FF0000"/>
              </w:rPr>
              <w:t xml:space="preserve">ve akreditasyon </w:t>
            </w:r>
            <w:r w:rsidRPr="00E4491D">
              <w:rPr>
                <w:rFonts w:ascii="Times New Roman" w:hAnsi="Times New Roman" w:cs="Times New Roman"/>
                <w:color w:val="FF0000"/>
              </w:rPr>
              <w:t xml:space="preserve">kurallarına uymalıdır. </w:t>
            </w:r>
          </w:p>
        </w:tc>
      </w:tr>
      <w:tr w:rsidR="00275201" w:rsidRPr="00B33D68" w14:paraId="22AAA0EC" w14:textId="77777777" w:rsidTr="007F6993">
        <w:tc>
          <w:tcPr>
            <w:tcW w:w="456" w:type="dxa"/>
          </w:tcPr>
          <w:p w14:paraId="69F0EF6B" w14:textId="5CEFD3CD"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27</w:t>
            </w:r>
          </w:p>
        </w:tc>
        <w:tc>
          <w:tcPr>
            <w:tcW w:w="10142" w:type="dxa"/>
          </w:tcPr>
          <w:p w14:paraId="5B1DD614"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Tüm basın mensupları maske takmak zorundadır.</w:t>
            </w:r>
          </w:p>
        </w:tc>
      </w:tr>
      <w:tr w:rsidR="00275201" w:rsidRPr="00B33D68" w14:paraId="48DD51B1" w14:textId="77777777" w:rsidTr="007F6993">
        <w:tc>
          <w:tcPr>
            <w:tcW w:w="456" w:type="dxa"/>
          </w:tcPr>
          <w:p w14:paraId="06EC478B" w14:textId="6A8C0B9B"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28</w:t>
            </w:r>
          </w:p>
        </w:tc>
        <w:tc>
          <w:tcPr>
            <w:tcW w:w="10142" w:type="dxa"/>
          </w:tcPr>
          <w:p w14:paraId="31814FC0"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Basın odasında sosyal izolasyon kurallarına uyulmalı ve katılım sayısı sınırlandırılmalıdır.</w:t>
            </w:r>
          </w:p>
        </w:tc>
      </w:tr>
      <w:tr w:rsidR="00275201" w:rsidRPr="00B33D68" w14:paraId="29E70E31" w14:textId="77777777" w:rsidTr="007F6993">
        <w:tc>
          <w:tcPr>
            <w:tcW w:w="456" w:type="dxa"/>
          </w:tcPr>
          <w:p w14:paraId="6D93BE14" w14:textId="1555D22B"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29</w:t>
            </w:r>
          </w:p>
        </w:tc>
        <w:tc>
          <w:tcPr>
            <w:tcW w:w="10142" w:type="dxa"/>
          </w:tcPr>
          <w:p w14:paraId="57EFE9BE" w14:textId="77777777"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 xml:space="preserve">Röportajların online yapılması tavsiye edilmektedir. </w:t>
            </w:r>
            <w:r>
              <w:rPr>
                <w:rFonts w:ascii="Times New Roman" w:hAnsi="Times New Roman" w:cs="Times New Roman"/>
              </w:rPr>
              <w:t>Ayrıca</w:t>
            </w:r>
            <w:r w:rsidRPr="00B33D68">
              <w:rPr>
                <w:rFonts w:ascii="Times New Roman" w:hAnsi="Times New Roman" w:cs="Times New Roman"/>
              </w:rPr>
              <w:t xml:space="preserve"> maske kullanılarak 2 metre mesafeyi koruyacak uzun mikrofon çubuğu vb. araçlar kullanılmalıdır.</w:t>
            </w:r>
          </w:p>
        </w:tc>
      </w:tr>
      <w:tr w:rsidR="00275201" w:rsidRPr="00B33D68" w14:paraId="17511758" w14:textId="77777777" w:rsidTr="007F6993">
        <w:tc>
          <w:tcPr>
            <w:tcW w:w="456" w:type="dxa"/>
          </w:tcPr>
          <w:p w14:paraId="2018446C" w14:textId="11BE3177" w:rsidR="00275201" w:rsidRPr="00B33D68" w:rsidRDefault="007F6993" w:rsidP="00275201">
            <w:pPr>
              <w:spacing w:line="276" w:lineRule="auto"/>
              <w:rPr>
                <w:rFonts w:ascii="Times New Roman" w:hAnsi="Times New Roman" w:cs="Times New Roman"/>
                <w:b/>
                <w:bCs/>
              </w:rPr>
            </w:pPr>
            <w:r>
              <w:rPr>
                <w:rFonts w:ascii="Times New Roman" w:hAnsi="Times New Roman" w:cs="Times New Roman"/>
                <w:b/>
                <w:bCs/>
              </w:rPr>
              <w:t>30</w:t>
            </w:r>
          </w:p>
        </w:tc>
        <w:tc>
          <w:tcPr>
            <w:tcW w:w="10142" w:type="dxa"/>
          </w:tcPr>
          <w:p w14:paraId="5E0595CF" w14:textId="7093E4F0" w:rsidR="00275201" w:rsidRPr="00B33D68" w:rsidRDefault="00275201" w:rsidP="00275201">
            <w:pPr>
              <w:spacing w:line="276" w:lineRule="auto"/>
              <w:rPr>
                <w:rFonts w:ascii="Times New Roman" w:hAnsi="Times New Roman" w:cs="Times New Roman"/>
              </w:rPr>
            </w:pPr>
            <w:r w:rsidRPr="00B33D68">
              <w:rPr>
                <w:rFonts w:ascii="Times New Roman" w:hAnsi="Times New Roman" w:cs="Times New Roman"/>
              </w:rPr>
              <w:t xml:space="preserve">Saha kenarında basın mensuplarının oturması için ayrılan masalar </w:t>
            </w:r>
            <w:r w:rsidR="00090DE9">
              <w:rPr>
                <w:rFonts w:ascii="Times New Roman" w:hAnsi="Times New Roman" w:cs="Times New Roman"/>
              </w:rPr>
              <w:t xml:space="preserve">ve fotoğrafçılar için ayrılan oturma alanları </w:t>
            </w:r>
            <w:r w:rsidRPr="00B33D68">
              <w:rPr>
                <w:rFonts w:ascii="Times New Roman" w:hAnsi="Times New Roman" w:cs="Times New Roman"/>
              </w:rPr>
              <w:t>kaldırılmalıdır.</w:t>
            </w:r>
            <w:r w:rsidR="00090DE9">
              <w:rPr>
                <w:rFonts w:ascii="Times New Roman" w:hAnsi="Times New Roman" w:cs="Times New Roman"/>
              </w:rPr>
              <w:t xml:space="preserve"> Belirli sayıda fotoğrafçı kabul edilmelidir.</w:t>
            </w:r>
          </w:p>
        </w:tc>
      </w:tr>
      <w:tr w:rsidR="00090DE9" w:rsidRPr="00B33D68" w14:paraId="4BC4CD45" w14:textId="77777777" w:rsidTr="007F6993">
        <w:tc>
          <w:tcPr>
            <w:tcW w:w="456" w:type="dxa"/>
          </w:tcPr>
          <w:p w14:paraId="3CBB1D59" w14:textId="6718B998" w:rsidR="00090DE9" w:rsidRPr="00090DE9" w:rsidRDefault="007F6993" w:rsidP="00275201">
            <w:pPr>
              <w:spacing w:line="276" w:lineRule="auto"/>
              <w:rPr>
                <w:rFonts w:ascii="Times New Roman" w:hAnsi="Times New Roman" w:cs="Times New Roman"/>
                <w:b/>
                <w:bCs/>
                <w:color w:val="FF0000"/>
              </w:rPr>
            </w:pPr>
            <w:r>
              <w:rPr>
                <w:rFonts w:ascii="Times New Roman" w:hAnsi="Times New Roman" w:cs="Times New Roman"/>
                <w:b/>
                <w:bCs/>
                <w:color w:val="FF0000"/>
              </w:rPr>
              <w:t>31</w:t>
            </w:r>
          </w:p>
        </w:tc>
        <w:tc>
          <w:tcPr>
            <w:tcW w:w="10142" w:type="dxa"/>
          </w:tcPr>
          <w:p w14:paraId="7161B0B4" w14:textId="1DDBF550" w:rsidR="00090DE9" w:rsidRPr="00090DE9" w:rsidRDefault="00090DE9" w:rsidP="00275201">
            <w:pPr>
              <w:spacing w:line="276" w:lineRule="auto"/>
              <w:rPr>
                <w:rFonts w:ascii="Times New Roman" w:hAnsi="Times New Roman" w:cs="Times New Roman"/>
                <w:strike/>
                <w:color w:val="FF0000"/>
              </w:rPr>
            </w:pPr>
            <w:r w:rsidRPr="00090DE9">
              <w:rPr>
                <w:rFonts w:ascii="Times New Roman" w:hAnsi="Times New Roman" w:cs="Times New Roman"/>
                <w:color w:val="FF0000"/>
              </w:rPr>
              <w:t xml:space="preserve">Foto muhabirleri, saha içerisinde bulunan LED reklam panolarını arkasında kendilerine ayrılan alanların dışına çıkmamalı ve </w:t>
            </w:r>
            <w:proofErr w:type="spellStart"/>
            <w:r w:rsidRPr="00090DE9">
              <w:rPr>
                <w:rFonts w:ascii="Times New Roman" w:hAnsi="Times New Roman" w:cs="Times New Roman"/>
                <w:color w:val="FF0000"/>
              </w:rPr>
              <w:t>led</w:t>
            </w:r>
            <w:proofErr w:type="spellEnd"/>
            <w:r w:rsidRPr="00090DE9">
              <w:rPr>
                <w:rFonts w:ascii="Times New Roman" w:hAnsi="Times New Roman" w:cs="Times New Roman"/>
                <w:color w:val="FF0000"/>
              </w:rPr>
              <w:t xml:space="preserve"> panoların iç tarafında kalan oyun alana girmemelidir</w:t>
            </w:r>
            <w:r w:rsidR="00E4491D">
              <w:rPr>
                <w:rFonts w:ascii="Times New Roman" w:hAnsi="Times New Roman" w:cs="Times New Roman"/>
                <w:color w:val="FF0000"/>
              </w:rPr>
              <w:t>.</w:t>
            </w:r>
          </w:p>
        </w:tc>
      </w:tr>
      <w:tr w:rsidR="00275201" w:rsidRPr="00B33D68" w14:paraId="462B9942" w14:textId="77777777" w:rsidTr="007F6993">
        <w:tc>
          <w:tcPr>
            <w:tcW w:w="456" w:type="dxa"/>
          </w:tcPr>
          <w:p w14:paraId="441F009F" w14:textId="7CFB7710" w:rsidR="00275201" w:rsidRPr="00BB77C4" w:rsidRDefault="007F6993"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32</w:t>
            </w:r>
          </w:p>
        </w:tc>
        <w:tc>
          <w:tcPr>
            <w:tcW w:w="10142" w:type="dxa"/>
          </w:tcPr>
          <w:p w14:paraId="74679E2A" w14:textId="1165A9AB" w:rsidR="00275201" w:rsidRPr="00BB77C4" w:rsidRDefault="00090DE9" w:rsidP="00275201">
            <w:pPr>
              <w:spacing w:line="276" w:lineRule="auto"/>
              <w:rPr>
                <w:rFonts w:ascii="Times New Roman" w:hAnsi="Times New Roman" w:cs="Times New Roman"/>
                <w:color w:val="FF0000"/>
              </w:rPr>
            </w:pPr>
            <w:r w:rsidRPr="00BB77C4">
              <w:rPr>
                <w:rFonts w:ascii="Times New Roman" w:hAnsi="Times New Roman" w:cs="Times New Roman"/>
                <w:color w:val="FF0000"/>
              </w:rPr>
              <w:t xml:space="preserve">Maçlar sırasında kulüplerin sosyal medya çalışanları, </w:t>
            </w:r>
            <w:proofErr w:type="spellStart"/>
            <w:r w:rsidRPr="00BB77C4">
              <w:rPr>
                <w:rFonts w:ascii="Times New Roman" w:hAnsi="Times New Roman" w:cs="Times New Roman"/>
                <w:color w:val="FF0000"/>
              </w:rPr>
              <w:t>led</w:t>
            </w:r>
            <w:proofErr w:type="spellEnd"/>
            <w:r w:rsidRPr="00BB77C4">
              <w:rPr>
                <w:rFonts w:ascii="Times New Roman" w:hAnsi="Times New Roman" w:cs="Times New Roman"/>
                <w:color w:val="FF0000"/>
              </w:rPr>
              <w:t xml:space="preserve"> reklam panoları arkasında bulunan foto muhabiri çalışma alanlarına ve oyuna alanına gir</w:t>
            </w:r>
            <w:r w:rsidR="00E4491D" w:rsidRPr="00BB77C4">
              <w:rPr>
                <w:rFonts w:ascii="Times New Roman" w:hAnsi="Times New Roman" w:cs="Times New Roman"/>
                <w:color w:val="FF0000"/>
              </w:rPr>
              <w:t xml:space="preserve">emez. </w:t>
            </w:r>
          </w:p>
        </w:tc>
      </w:tr>
      <w:tr w:rsidR="00090DE9" w:rsidRPr="00B33D68" w14:paraId="1AB6A447" w14:textId="77777777" w:rsidTr="007F6993">
        <w:tc>
          <w:tcPr>
            <w:tcW w:w="456" w:type="dxa"/>
          </w:tcPr>
          <w:p w14:paraId="3D9EB8DB" w14:textId="3C1E2B61" w:rsidR="00090DE9" w:rsidRPr="00BB77C4" w:rsidRDefault="007F6993"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33</w:t>
            </w:r>
          </w:p>
        </w:tc>
        <w:tc>
          <w:tcPr>
            <w:tcW w:w="10142" w:type="dxa"/>
          </w:tcPr>
          <w:p w14:paraId="0D268B32" w14:textId="0A3C1A8D" w:rsidR="00090DE9" w:rsidRPr="004F3A28" w:rsidRDefault="00090DE9" w:rsidP="00275201">
            <w:pPr>
              <w:spacing w:line="276" w:lineRule="auto"/>
              <w:rPr>
                <w:rFonts w:ascii="Times New Roman" w:hAnsi="Times New Roman" w:cs="Times New Roman"/>
                <w:color w:val="FF0000"/>
              </w:rPr>
            </w:pPr>
            <w:r w:rsidRPr="004F3A28">
              <w:rPr>
                <w:rFonts w:ascii="Times New Roman" w:hAnsi="Times New Roman" w:cs="Times New Roman"/>
                <w:color w:val="FF0000"/>
              </w:rPr>
              <w:t>Kuralları ihlal eden basın mensupları ve sosyal medya çalışanlarının akreditasyon kartları bloke edil</w:t>
            </w:r>
            <w:r w:rsidR="00E4491D" w:rsidRPr="004F3A28">
              <w:rPr>
                <w:rFonts w:ascii="Times New Roman" w:hAnsi="Times New Roman" w:cs="Times New Roman"/>
                <w:color w:val="FF0000"/>
              </w:rPr>
              <w:t>ecektir.</w:t>
            </w:r>
          </w:p>
        </w:tc>
      </w:tr>
      <w:tr w:rsidR="004D6F9E" w:rsidRPr="00B33D68" w14:paraId="2FE637DD" w14:textId="77777777" w:rsidTr="007F6993">
        <w:tc>
          <w:tcPr>
            <w:tcW w:w="456" w:type="dxa"/>
          </w:tcPr>
          <w:p w14:paraId="110FF6CF" w14:textId="3AD7A0D1" w:rsidR="004D6F9E" w:rsidRPr="00BB77C4" w:rsidRDefault="007F6993"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w:t>
            </w:r>
            <w:r w:rsidR="004F3A28">
              <w:rPr>
                <w:rFonts w:ascii="Times New Roman" w:hAnsi="Times New Roman" w:cs="Times New Roman"/>
                <w:b/>
                <w:bCs/>
                <w:color w:val="FF0000"/>
              </w:rPr>
              <w:t>4</w:t>
            </w:r>
            <w:r w:rsidRPr="00BB77C4">
              <w:rPr>
                <w:rFonts w:ascii="Times New Roman" w:hAnsi="Times New Roman" w:cs="Times New Roman"/>
                <w:b/>
                <w:bCs/>
                <w:color w:val="FF0000"/>
              </w:rPr>
              <w:t xml:space="preserve"> </w:t>
            </w:r>
          </w:p>
        </w:tc>
        <w:tc>
          <w:tcPr>
            <w:tcW w:w="10142" w:type="dxa"/>
          </w:tcPr>
          <w:p w14:paraId="2C7C1960" w14:textId="6DC1FB32" w:rsidR="004D6F9E" w:rsidRPr="004F3A28" w:rsidRDefault="007F6993" w:rsidP="00275201">
            <w:pPr>
              <w:spacing w:line="276" w:lineRule="auto"/>
              <w:rPr>
                <w:rFonts w:ascii="Times New Roman" w:hAnsi="Times New Roman" w:cs="Times New Roman"/>
                <w:color w:val="FF0000"/>
              </w:rPr>
            </w:pPr>
            <w:r w:rsidRPr="004F3A28">
              <w:rPr>
                <w:rFonts w:ascii="Times New Roman" w:hAnsi="Times New Roman" w:cs="Times New Roman"/>
                <w:color w:val="FF0000"/>
              </w:rPr>
              <w:t>Tribünde yer alan istatistikçiler ile antrenörler</w:t>
            </w:r>
            <w:r w:rsidR="001D23A8" w:rsidRPr="004F3A28">
              <w:rPr>
                <w:rFonts w:ascii="Times New Roman" w:hAnsi="Times New Roman" w:cs="Times New Roman"/>
                <w:color w:val="FF0000"/>
              </w:rPr>
              <w:t xml:space="preserve"> maske </w:t>
            </w:r>
            <w:r w:rsidR="004F3A28" w:rsidRPr="004F3A28">
              <w:rPr>
                <w:rFonts w:ascii="Times New Roman" w:hAnsi="Times New Roman" w:cs="Times New Roman"/>
                <w:color w:val="FF0000"/>
              </w:rPr>
              <w:t xml:space="preserve">kullanmalı </w:t>
            </w:r>
            <w:r w:rsidR="001D23A8" w:rsidRPr="004F3A28">
              <w:rPr>
                <w:rFonts w:ascii="Times New Roman" w:hAnsi="Times New Roman" w:cs="Times New Roman"/>
                <w:color w:val="FF0000"/>
              </w:rPr>
              <w:t>ve</w:t>
            </w:r>
            <w:r w:rsidRPr="004F3A28">
              <w:rPr>
                <w:rFonts w:ascii="Times New Roman" w:hAnsi="Times New Roman" w:cs="Times New Roman"/>
                <w:color w:val="FF0000"/>
              </w:rPr>
              <w:t xml:space="preserve"> sosyal mesafe kural</w:t>
            </w:r>
            <w:r w:rsidR="001D23A8" w:rsidRPr="004F3A28">
              <w:rPr>
                <w:rFonts w:ascii="Times New Roman" w:hAnsi="Times New Roman" w:cs="Times New Roman"/>
                <w:color w:val="FF0000"/>
              </w:rPr>
              <w:t>l</w:t>
            </w:r>
            <w:r w:rsidRPr="004F3A28">
              <w:rPr>
                <w:rFonts w:ascii="Times New Roman" w:hAnsi="Times New Roman" w:cs="Times New Roman"/>
                <w:color w:val="FF0000"/>
              </w:rPr>
              <w:t>arına uymalıdır.</w:t>
            </w:r>
          </w:p>
        </w:tc>
      </w:tr>
      <w:tr w:rsidR="004D6F9E" w:rsidRPr="00B33D68" w14:paraId="4929D4B3" w14:textId="77777777" w:rsidTr="007F6993">
        <w:tc>
          <w:tcPr>
            <w:tcW w:w="456" w:type="dxa"/>
          </w:tcPr>
          <w:p w14:paraId="3180B639" w14:textId="49F972EC" w:rsidR="004D6F9E" w:rsidRPr="00BB77C4" w:rsidRDefault="00DB3197"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w:t>
            </w:r>
            <w:r w:rsidR="004F3A28">
              <w:rPr>
                <w:rFonts w:ascii="Times New Roman" w:hAnsi="Times New Roman" w:cs="Times New Roman"/>
                <w:b/>
                <w:bCs/>
                <w:color w:val="FF0000"/>
              </w:rPr>
              <w:t>5</w:t>
            </w:r>
          </w:p>
        </w:tc>
        <w:tc>
          <w:tcPr>
            <w:tcW w:w="10142" w:type="dxa"/>
          </w:tcPr>
          <w:p w14:paraId="31DB67CC" w14:textId="0EF26242" w:rsidR="004D6F9E" w:rsidRPr="00BB77C4" w:rsidRDefault="00DB3197" w:rsidP="00275201">
            <w:pPr>
              <w:spacing w:line="276" w:lineRule="auto"/>
              <w:rPr>
                <w:rFonts w:ascii="Times New Roman" w:hAnsi="Times New Roman" w:cs="Times New Roman"/>
                <w:color w:val="FF0000"/>
              </w:rPr>
            </w:pPr>
            <w:r w:rsidRPr="00BB77C4">
              <w:rPr>
                <w:rFonts w:ascii="Times New Roman" w:hAnsi="Times New Roman" w:cs="Times New Roman"/>
                <w:color w:val="FF0000"/>
              </w:rPr>
              <w:t xml:space="preserve">Takım kadrosunda yer alan ve takımın bulunduğu lig için lisans işlemleri yapılmış dört (4) ve dörtten fazla sporcunun test sonucunun pozitif çıkması halinde o takımın müsabakaları için yeni tarih planlaması yapılır.  </w:t>
            </w:r>
          </w:p>
        </w:tc>
      </w:tr>
      <w:tr w:rsidR="00DB3197" w:rsidRPr="00B33D68" w14:paraId="3B7646D1" w14:textId="77777777" w:rsidTr="007F6993">
        <w:tc>
          <w:tcPr>
            <w:tcW w:w="456" w:type="dxa"/>
          </w:tcPr>
          <w:p w14:paraId="321B412A" w14:textId="5F8E2A5B" w:rsidR="00DB3197" w:rsidRPr="00BB77C4" w:rsidRDefault="00DB3197"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w:t>
            </w:r>
            <w:r w:rsidR="004F3A28">
              <w:rPr>
                <w:rFonts w:ascii="Times New Roman" w:hAnsi="Times New Roman" w:cs="Times New Roman"/>
                <w:b/>
                <w:bCs/>
                <w:color w:val="FF0000"/>
              </w:rPr>
              <w:t>6</w:t>
            </w:r>
          </w:p>
        </w:tc>
        <w:tc>
          <w:tcPr>
            <w:tcW w:w="10142" w:type="dxa"/>
          </w:tcPr>
          <w:p w14:paraId="5A9FB1D6" w14:textId="63F72193" w:rsidR="00DB3197" w:rsidRPr="00BB77C4" w:rsidRDefault="00DB3197" w:rsidP="00275201">
            <w:pPr>
              <w:spacing w:line="276" w:lineRule="auto"/>
              <w:rPr>
                <w:rFonts w:ascii="Times New Roman" w:hAnsi="Times New Roman" w:cs="Times New Roman"/>
                <w:color w:val="FF0000"/>
              </w:rPr>
            </w:pPr>
            <w:r w:rsidRPr="00BB77C4">
              <w:rPr>
                <w:rFonts w:ascii="Times New Roman" w:hAnsi="Times New Roman" w:cs="Times New Roman"/>
                <w:color w:val="FF0000"/>
              </w:rPr>
              <w:t>Test sonuçlarının,</w:t>
            </w:r>
            <w:r w:rsidR="00BB77C4" w:rsidRPr="00BB77C4">
              <w:rPr>
                <w:rFonts w:ascii="Times New Roman" w:hAnsi="Times New Roman" w:cs="Times New Roman"/>
                <w:color w:val="FF0000"/>
              </w:rPr>
              <w:t xml:space="preserve"> e-devletten alınmış olması veya </w:t>
            </w:r>
            <w:r w:rsidRPr="00BB77C4">
              <w:rPr>
                <w:rFonts w:ascii="Times New Roman" w:hAnsi="Times New Roman" w:cs="Times New Roman"/>
                <w:color w:val="FF0000"/>
              </w:rPr>
              <w:t>Sağlık Bakanlığı</w:t>
            </w:r>
            <w:r w:rsidR="00BB77C4" w:rsidRPr="00BB77C4">
              <w:rPr>
                <w:rFonts w:ascii="Times New Roman" w:hAnsi="Times New Roman" w:cs="Times New Roman"/>
                <w:color w:val="FF0000"/>
              </w:rPr>
              <w:t xml:space="preserve">nın </w:t>
            </w:r>
            <w:r w:rsidRPr="00BB77C4">
              <w:rPr>
                <w:rFonts w:ascii="Times New Roman" w:hAnsi="Times New Roman" w:cs="Times New Roman"/>
                <w:color w:val="FF0000"/>
              </w:rPr>
              <w:t>onayl</w:t>
            </w:r>
            <w:r w:rsidR="00BB77C4" w:rsidRPr="00BB77C4">
              <w:rPr>
                <w:rFonts w:ascii="Times New Roman" w:hAnsi="Times New Roman" w:cs="Times New Roman"/>
                <w:color w:val="FF0000"/>
              </w:rPr>
              <w:t>adığı</w:t>
            </w:r>
            <w:r w:rsidRPr="00BB77C4">
              <w:rPr>
                <w:rFonts w:ascii="Times New Roman" w:hAnsi="Times New Roman" w:cs="Times New Roman"/>
                <w:color w:val="FF0000"/>
              </w:rPr>
              <w:t xml:space="preserve"> laboratuvarlar</w:t>
            </w:r>
            <w:r w:rsidR="00BB77C4" w:rsidRPr="00BB77C4">
              <w:rPr>
                <w:rFonts w:ascii="Times New Roman" w:hAnsi="Times New Roman" w:cs="Times New Roman"/>
                <w:color w:val="FF0000"/>
              </w:rPr>
              <w:t xml:space="preserve">dan alınmış </w:t>
            </w:r>
            <w:r w:rsidRPr="00BB77C4">
              <w:rPr>
                <w:rFonts w:ascii="Times New Roman" w:hAnsi="Times New Roman" w:cs="Times New Roman"/>
                <w:color w:val="FF0000"/>
              </w:rPr>
              <w:t xml:space="preserve">olması gerekmektedir. Rapor çıktısı altında uzaman doktor ismi ve kaşesinin bulunması </w:t>
            </w:r>
            <w:r w:rsidR="00BB77C4" w:rsidRPr="00BB77C4">
              <w:rPr>
                <w:rFonts w:ascii="Times New Roman" w:hAnsi="Times New Roman" w:cs="Times New Roman"/>
                <w:color w:val="FF0000"/>
              </w:rPr>
              <w:t>zorunludur</w:t>
            </w:r>
            <w:r w:rsidRPr="00BB77C4">
              <w:rPr>
                <w:rFonts w:ascii="Times New Roman" w:hAnsi="Times New Roman" w:cs="Times New Roman"/>
                <w:color w:val="FF0000"/>
              </w:rPr>
              <w:t xml:space="preserve">. </w:t>
            </w:r>
          </w:p>
        </w:tc>
      </w:tr>
      <w:tr w:rsidR="00BB77C4" w:rsidRPr="00B33D68" w14:paraId="2FDD9A07" w14:textId="77777777" w:rsidTr="007F6993">
        <w:tc>
          <w:tcPr>
            <w:tcW w:w="456" w:type="dxa"/>
          </w:tcPr>
          <w:p w14:paraId="69DCC4C8" w14:textId="33D46F5B" w:rsidR="00BB77C4" w:rsidRPr="00BB77C4" w:rsidRDefault="00BB77C4" w:rsidP="00275201">
            <w:pPr>
              <w:spacing w:line="276" w:lineRule="auto"/>
              <w:rPr>
                <w:rFonts w:ascii="Times New Roman" w:hAnsi="Times New Roman" w:cs="Times New Roman"/>
                <w:b/>
                <w:bCs/>
                <w:color w:val="FF0000"/>
              </w:rPr>
            </w:pPr>
            <w:r w:rsidRPr="00BB77C4">
              <w:rPr>
                <w:rFonts w:ascii="Times New Roman" w:hAnsi="Times New Roman" w:cs="Times New Roman"/>
                <w:b/>
                <w:bCs/>
                <w:color w:val="FF0000"/>
              </w:rPr>
              <w:t>3</w:t>
            </w:r>
            <w:r w:rsidR="004F3A28">
              <w:rPr>
                <w:rFonts w:ascii="Times New Roman" w:hAnsi="Times New Roman" w:cs="Times New Roman"/>
                <w:b/>
                <w:bCs/>
                <w:color w:val="FF0000"/>
              </w:rPr>
              <w:t>7</w:t>
            </w:r>
          </w:p>
        </w:tc>
        <w:tc>
          <w:tcPr>
            <w:tcW w:w="10142" w:type="dxa"/>
          </w:tcPr>
          <w:p w14:paraId="55762105" w14:textId="7D49EC42" w:rsidR="00BB77C4" w:rsidRPr="00BB77C4" w:rsidRDefault="00BB77C4" w:rsidP="00275201">
            <w:pPr>
              <w:spacing w:line="276" w:lineRule="auto"/>
              <w:rPr>
                <w:rFonts w:ascii="Times New Roman" w:hAnsi="Times New Roman" w:cs="Times New Roman"/>
                <w:color w:val="FF0000"/>
              </w:rPr>
            </w:pPr>
            <w:proofErr w:type="spellStart"/>
            <w:r w:rsidRPr="00BB77C4">
              <w:rPr>
                <w:rFonts w:ascii="Times New Roman" w:hAnsi="Times New Roman" w:cs="Times New Roman"/>
                <w:color w:val="FF0000"/>
              </w:rPr>
              <w:t>Covid</w:t>
            </w:r>
            <w:proofErr w:type="spellEnd"/>
            <w:r w:rsidRPr="00BB77C4">
              <w:rPr>
                <w:rFonts w:ascii="Times New Roman" w:hAnsi="Times New Roman" w:cs="Times New Roman"/>
                <w:color w:val="FF0000"/>
              </w:rPr>
              <w:t xml:space="preserve"> testi pozitif çıkmış sporcuların spora geri dönüşü için </w:t>
            </w:r>
            <w:r w:rsidR="004F3A28">
              <w:rPr>
                <w:rFonts w:ascii="Times New Roman" w:hAnsi="Times New Roman" w:cs="Times New Roman"/>
                <w:color w:val="FF0000"/>
              </w:rPr>
              <w:t>“J” maddesine tekrar bakınız.</w:t>
            </w:r>
          </w:p>
        </w:tc>
      </w:tr>
    </w:tbl>
    <w:p w14:paraId="11A35750" w14:textId="77777777" w:rsidR="00555AEC" w:rsidRPr="00B33D68" w:rsidRDefault="00555AEC" w:rsidP="007F4B46">
      <w:pPr>
        <w:shd w:val="clear" w:color="auto" w:fill="FFFFFF"/>
        <w:spacing w:line="276" w:lineRule="auto"/>
        <w:rPr>
          <w:rFonts w:ascii="Times New Roman" w:hAnsi="Times New Roman" w:cs="Times New Roman"/>
          <w:color w:val="222222"/>
        </w:rPr>
      </w:pPr>
    </w:p>
    <w:p w14:paraId="7AA4B168" w14:textId="77777777" w:rsidR="003E05C6" w:rsidRPr="00B33D68" w:rsidRDefault="003E05C6" w:rsidP="00275201">
      <w:pPr>
        <w:spacing w:line="276" w:lineRule="auto"/>
        <w:rPr>
          <w:rFonts w:ascii="Times New Roman" w:hAnsi="Times New Roman" w:cs="Times New Roman"/>
        </w:rPr>
      </w:pPr>
    </w:p>
    <w:p w14:paraId="254F7C78" w14:textId="2BD66642" w:rsidR="00F6372F" w:rsidRPr="00B33D68" w:rsidRDefault="00A544B6" w:rsidP="00275201">
      <w:pPr>
        <w:spacing w:line="276" w:lineRule="auto"/>
        <w:rPr>
          <w:rFonts w:ascii="Times New Roman" w:hAnsi="Times New Roman" w:cs="Times New Roman"/>
          <w:b/>
          <w:i/>
        </w:rPr>
      </w:pPr>
      <w:r w:rsidRPr="00B33D68">
        <w:rPr>
          <w:rFonts w:ascii="Times New Roman" w:hAnsi="Times New Roman" w:cs="Times New Roman"/>
          <w:b/>
          <w:i/>
        </w:rPr>
        <w:t xml:space="preserve">Kaynaklar: </w:t>
      </w:r>
    </w:p>
    <w:p w14:paraId="7566CAE0" w14:textId="77777777" w:rsidR="00A544B6" w:rsidRPr="00B33D68" w:rsidRDefault="00A544B6" w:rsidP="00275201">
      <w:pPr>
        <w:spacing w:line="276" w:lineRule="auto"/>
        <w:rPr>
          <w:rFonts w:ascii="Times New Roman" w:hAnsi="Times New Roman" w:cs="Times New Roman"/>
        </w:rPr>
      </w:pPr>
      <w:r w:rsidRPr="00B33D68">
        <w:rPr>
          <w:rFonts w:ascii="Times New Roman" w:hAnsi="Times New Roman" w:cs="Times New Roman"/>
        </w:rPr>
        <w:t xml:space="preserve">Covid-19 </w:t>
      </w:r>
      <w:proofErr w:type="spellStart"/>
      <w:r w:rsidRPr="00B33D68">
        <w:rPr>
          <w:rFonts w:ascii="Times New Roman" w:hAnsi="Times New Roman" w:cs="Times New Roman"/>
        </w:rPr>
        <w:t>Saşgın</w:t>
      </w:r>
      <w:proofErr w:type="spellEnd"/>
      <w:r w:rsidRPr="00B33D68">
        <w:rPr>
          <w:rFonts w:ascii="Times New Roman" w:hAnsi="Times New Roman" w:cs="Times New Roman"/>
        </w:rPr>
        <w:t xml:space="preserve"> Yönetimi ve Çalışma Rehberi, Bilimsel Danışma Kurulu Çalışması, TC Sağlık Bakanlığı, 1 Haziran 2020</w:t>
      </w:r>
    </w:p>
    <w:p w14:paraId="0381F7ED" w14:textId="77777777" w:rsidR="005209E0" w:rsidRPr="00B33D68" w:rsidRDefault="005209E0" w:rsidP="00275201">
      <w:pPr>
        <w:spacing w:line="276" w:lineRule="auto"/>
        <w:rPr>
          <w:rFonts w:ascii="Times New Roman" w:hAnsi="Times New Roman" w:cs="Times New Roman"/>
        </w:rPr>
      </w:pPr>
      <w:proofErr w:type="spellStart"/>
      <w:r w:rsidRPr="00B33D68">
        <w:rPr>
          <w:rFonts w:ascii="Times New Roman" w:hAnsi="Times New Roman" w:cs="Times New Roman"/>
        </w:rPr>
        <w:t>Toresdahl</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Brett</w:t>
      </w:r>
      <w:proofErr w:type="spellEnd"/>
      <w:r w:rsidRPr="00B33D68">
        <w:rPr>
          <w:rFonts w:ascii="Times New Roman" w:hAnsi="Times New Roman" w:cs="Times New Roman"/>
        </w:rPr>
        <w:t xml:space="preserve"> G., </w:t>
      </w:r>
      <w:proofErr w:type="spellStart"/>
      <w:r w:rsidRPr="00B33D68">
        <w:rPr>
          <w:rFonts w:ascii="Times New Roman" w:hAnsi="Times New Roman" w:cs="Times New Roman"/>
        </w:rPr>
        <w:t>and</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Irfan</w:t>
      </w:r>
      <w:proofErr w:type="spellEnd"/>
      <w:r w:rsidRPr="00B33D68">
        <w:rPr>
          <w:rFonts w:ascii="Times New Roman" w:hAnsi="Times New Roman" w:cs="Times New Roman"/>
        </w:rPr>
        <w:t xml:space="preserve"> M. </w:t>
      </w:r>
      <w:proofErr w:type="spellStart"/>
      <w:r w:rsidRPr="00B33D68">
        <w:rPr>
          <w:rFonts w:ascii="Times New Roman" w:hAnsi="Times New Roman" w:cs="Times New Roman"/>
        </w:rPr>
        <w:t>Asif</w:t>
      </w:r>
      <w:proofErr w:type="spellEnd"/>
      <w:r w:rsidRPr="00B33D68">
        <w:rPr>
          <w:rFonts w:ascii="Times New Roman" w:hAnsi="Times New Roman" w:cs="Times New Roman"/>
        </w:rPr>
        <w:t>. "</w:t>
      </w:r>
      <w:proofErr w:type="spellStart"/>
      <w:r w:rsidRPr="00B33D68">
        <w:rPr>
          <w:rFonts w:ascii="Times New Roman" w:hAnsi="Times New Roman" w:cs="Times New Roman"/>
        </w:rPr>
        <w:t>Coronavirus</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disease</w:t>
      </w:r>
      <w:proofErr w:type="spellEnd"/>
      <w:r w:rsidRPr="00B33D68">
        <w:rPr>
          <w:rFonts w:ascii="Times New Roman" w:hAnsi="Times New Roman" w:cs="Times New Roman"/>
        </w:rPr>
        <w:t xml:space="preserve"> 2019 (COVID-19): </w:t>
      </w:r>
      <w:proofErr w:type="spellStart"/>
      <w:r w:rsidRPr="00B33D68">
        <w:rPr>
          <w:rFonts w:ascii="Times New Roman" w:hAnsi="Times New Roman" w:cs="Times New Roman"/>
        </w:rPr>
        <w:t>considerations</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for</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the</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competitive</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athlete</w:t>
      </w:r>
      <w:proofErr w:type="spellEnd"/>
      <w:r w:rsidRPr="00B33D68">
        <w:rPr>
          <w:rFonts w:ascii="Times New Roman" w:hAnsi="Times New Roman" w:cs="Times New Roman"/>
        </w:rPr>
        <w:t>." (2020): 221-224.</w:t>
      </w:r>
    </w:p>
    <w:p w14:paraId="2C10FF03" w14:textId="77777777" w:rsidR="007D6A9B" w:rsidRPr="00B33D68" w:rsidRDefault="007D6A9B" w:rsidP="00275201">
      <w:pPr>
        <w:spacing w:line="276" w:lineRule="auto"/>
        <w:rPr>
          <w:rFonts w:ascii="Times New Roman" w:hAnsi="Times New Roman" w:cs="Times New Roman"/>
        </w:rPr>
      </w:pPr>
      <w:proofErr w:type="spellStart"/>
      <w:r w:rsidRPr="00B33D68">
        <w:rPr>
          <w:rFonts w:ascii="Times New Roman" w:hAnsi="Times New Roman" w:cs="Times New Roman"/>
        </w:rPr>
        <w:t>Phelan</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Dermot</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Jonathan</w:t>
      </w:r>
      <w:proofErr w:type="spellEnd"/>
      <w:r w:rsidRPr="00B33D68">
        <w:rPr>
          <w:rFonts w:ascii="Times New Roman" w:hAnsi="Times New Roman" w:cs="Times New Roman"/>
        </w:rPr>
        <w:t xml:space="preserve"> H. Kim, </w:t>
      </w:r>
      <w:proofErr w:type="spellStart"/>
      <w:r w:rsidRPr="00B33D68">
        <w:rPr>
          <w:rFonts w:ascii="Times New Roman" w:hAnsi="Times New Roman" w:cs="Times New Roman"/>
        </w:rPr>
        <w:t>and</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Eugene</w:t>
      </w:r>
      <w:proofErr w:type="spellEnd"/>
      <w:r w:rsidRPr="00B33D68">
        <w:rPr>
          <w:rFonts w:ascii="Times New Roman" w:hAnsi="Times New Roman" w:cs="Times New Roman"/>
        </w:rPr>
        <w:t xml:space="preserve"> H. </w:t>
      </w:r>
      <w:proofErr w:type="spellStart"/>
      <w:r w:rsidRPr="00B33D68">
        <w:rPr>
          <w:rFonts w:ascii="Times New Roman" w:hAnsi="Times New Roman" w:cs="Times New Roman"/>
        </w:rPr>
        <w:t>Chung</w:t>
      </w:r>
      <w:proofErr w:type="spellEnd"/>
      <w:r w:rsidRPr="00B33D68">
        <w:rPr>
          <w:rFonts w:ascii="Times New Roman" w:hAnsi="Times New Roman" w:cs="Times New Roman"/>
        </w:rPr>
        <w:t xml:space="preserve">. "A Game Plan </w:t>
      </w:r>
      <w:proofErr w:type="spellStart"/>
      <w:r w:rsidRPr="00B33D68">
        <w:rPr>
          <w:rFonts w:ascii="Times New Roman" w:hAnsi="Times New Roman" w:cs="Times New Roman"/>
        </w:rPr>
        <w:t>for</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the</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Resumption</w:t>
      </w:r>
      <w:proofErr w:type="spellEnd"/>
      <w:r w:rsidRPr="00B33D68">
        <w:rPr>
          <w:rFonts w:ascii="Times New Roman" w:hAnsi="Times New Roman" w:cs="Times New Roman"/>
        </w:rPr>
        <w:t xml:space="preserve"> of </w:t>
      </w:r>
      <w:proofErr w:type="spellStart"/>
      <w:r w:rsidRPr="00B33D68">
        <w:rPr>
          <w:rFonts w:ascii="Times New Roman" w:hAnsi="Times New Roman" w:cs="Times New Roman"/>
        </w:rPr>
        <w:t>Sport</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and</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Exercise</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After</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Coronavirus</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Disease</w:t>
      </w:r>
      <w:proofErr w:type="spellEnd"/>
      <w:r w:rsidRPr="00B33D68">
        <w:rPr>
          <w:rFonts w:ascii="Times New Roman" w:hAnsi="Times New Roman" w:cs="Times New Roman"/>
        </w:rPr>
        <w:t xml:space="preserve"> 2019 (COVID-19) </w:t>
      </w:r>
      <w:proofErr w:type="spellStart"/>
      <w:r w:rsidRPr="00B33D68">
        <w:rPr>
          <w:rFonts w:ascii="Times New Roman" w:hAnsi="Times New Roman" w:cs="Times New Roman"/>
        </w:rPr>
        <w:t>Infection</w:t>
      </w:r>
      <w:proofErr w:type="spellEnd"/>
      <w:r w:rsidRPr="00B33D68">
        <w:rPr>
          <w:rFonts w:ascii="Times New Roman" w:hAnsi="Times New Roman" w:cs="Times New Roman"/>
        </w:rPr>
        <w:t>." </w:t>
      </w:r>
      <w:r w:rsidRPr="00B33D68">
        <w:rPr>
          <w:rFonts w:ascii="Times New Roman" w:hAnsi="Times New Roman" w:cs="Times New Roman"/>
          <w:iCs/>
        </w:rPr>
        <w:t xml:space="preserve">JAMA </w:t>
      </w:r>
      <w:proofErr w:type="spellStart"/>
      <w:r w:rsidRPr="00B33D68">
        <w:rPr>
          <w:rFonts w:ascii="Times New Roman" w:hAnsi="Times New Roman" w:cs="Times New Roman"/>
          <w:iCs/>
        </w:rPr>
        <w:t>cardiology</w:t>
      </w:r>
      <w:proofErr w:type="spellEnd"/>
      <w:r w:rsidRPr="00B33D68">
        <w:rPr>
          <w:rFonts w:ascii="Times New Roman" w:hAnsi="Times New Roman" w:cs="Times New Roman"/>
        </w:rPr>
        <w:t> (2020).</w:t>
      </w:r>
    </w:p>
    <w:p w14:paraId="2313ED9C" w14:textId="77777777" w:rsidR="00F6372F" w:rsidRPr="00B33D68" w:rsidRDefault="00F6372F" w:rsidP="00275201">
      <w:pPr>
        <w:spacing w:line="276" w:lineRule="auto"/>
        <w:rPr>
          <w:rFonts w:ascii="Times New Roman" w:hAnsi="Times New Roman" w:cs="Times New Roman"/>
        </w:rPr>
      </w:pPr>
      <w:r w:rsidRPr="00B33D68">
        <w:rPr>
          <w:rFonts w:ascii="Times New Roman" w:hAnsi="Times New Roman" w:cs="Times New Roman"/>
        </w:rPr>
        <w:t xml:space="preserve">World </w:t>
      </w:r>
      <w:proofErr w:type="spellStart"/>
      <w:r w:rsidRPr="00B33D68">
        <w:rPr>
          <w:rFonts w:ascii="Times New Roman" w:hAnsi="Times New Roman" w:cs="Times New Roman"/>
        </w:rPr>
        <w:t>Health</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Organization</w:t>
      </w:r>
      <w:proofErr w:type="spellEnd"/>
      <w:r w:rsidRPr="00B33D68">
        <w:rPr>
          <w:rFonts w:ascii="Times New Roman" w:hAnsi="Times New Roman" w:cs="Times New Roman"/>
        </w:rPr>
        <w:t>. </w:t>
      </w:r>
      <w:proofErr w:type="spellStart"/>
      <w:r w:rsidRPr="00B33D68">
        <w:rPr>
          <w:rFonts w:ascii="Times New Roman" w:hAnsi="Times New Roman" w:cs="Times New Roman"/>
          <w:iCs/>
        </w:rPr>
        <w:t>Overview</w:t>
      </w:r>
      <w:proofErr w:type="spellEnd"/>
      <w:r w:rsidRPr="00B33D68">
        <w:rPr>
          <w:rFonts w:ascii="Times New Roman" w:hAnsi="Times New Roman" w:cs="Times New Roman"/>
          <w:iCs/>
        </w:rPr>
        <w:t xml:space="preserve"> of </w:t>
      </w:r>
      <w:proofErr w:type="spellStart"/>
      <w:r w:rsidRPr="00B33D68">
        <w:rPr>
          <w:rFonts w:ascii="Times New Roman" w:hAnsi="Times New Roman" w:cs="Times New Roman"/>
          <w:iCs/>
        </w:rPr>
        <w:t>public</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health</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and</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social</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measures</w:t>
      </w:r>
      <w:proofErr w:type="spellEnd"/>
      <w:r w:rsidRPr="00B33D68">
        <w:rPr>
          <w:rFonts w:ascii="Times New Roman" w:hAnsi="Times New Roman" w:cs="Times New Roman"/>
          <w:iCs/>
        </w:rPr>
        <w:t xml:space="preserve"> in </w:t>
      </w:r>
      <w:proofErr w:type="spellStart"/>
      <w:r w:rsidRPr="00B33D68">
        <w:rPr>
          <w:rFonts w:ascii="Times New Roman" w:hAnsi="Times New Roman" w:cs="Times New Roman"/>
          <w:iCs/>
        </w:rPr>
        <w:t>the</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context</w:t>
      </w:r>
      <w:proofErr w:type="spellEnd"/>
      <w:r w:rsidRPr="00B33D68">
        <w:rPr>
          <w:rFonts w:ascii="Times New Roman" w:hAnsi="Times New Roman" w:cs="Times New Roman"/>
          <w:iCs/>
        </w:rPr>
        <w:t xml:space="preserve"> of COVID-19: </w:t>
      </w:r>
      <w:proofErr w:type="spellStart"/>
      <w:r w:rsidRPr="00B33D68">
        <w:rPr>
          <w:rFonts w:ascii="Times New Roman" w:hAnsi="Times New Roman" w:cs="Times New Roman"/>
          <w:iCs/>
        </w:rPr>
        <w:t>interim</w:t>
      </w:r>
      <w:proofErr w:type="spellEnd"/>
      <w:r w:rsidRPr="00B33D68">
        <w:rPr>
          <w:rFonts w:ascii="Times New Roman" w:hAnsi="Times New Roman" w:cs="Times New Roman"/>
          <w:iCs/>
        </w:rPr>
        <w:t xml:space="preserve"> </w:t>
      </w:r>
      <w:proofErr w:type="spellStart"/>
      <w:r w:rsidRPr="00B33D68">
        <w:rPr>
          <w:rFonts w:ascii="Times New Roman" w:hAnsi="Times New Roman" w:cs="Times New Roman"/>
          <w:iCs/>
        </w:rPr>
        <w:t>guidance</w:t>
      </w:r>
      <w:proofErr w:type="spellEnd"/>
      <w:r w:rsidRPr="00B33D68">
        <w:rPr>
          <w:rFonts w:ascii="Times New Roman" w:hAnsi="Times New Roman" w:cs="Times New Roman"/>
          <w:iCs/>
        </w:rPr>
        <w:t>, 18 May 2020</w:t>
      </w:r>
      <w:r w:rsidRPr="00B33D68">
        <w:rPr>
          <w:rFonts w:ascii="Times New Roman" w:hAnsi="Times New Roman" w:cs="Times New Roman"/>
        </w:rPr>
        <w:t>. No. WHO/2019-nCoV/</w:t>
      </w:r>
      <w:proofErr w:type="spellStart"/>
      <w:r w:rsidRPr="00B33D68">
        <w:rPr>
          <w:rFonts w:ascii="Times New Roman" w:hAnsi="Times New Roman" w:cs="Times New Roman"/>
        </w:rPr>
        <w:t>PHSM_Overview</w:t>
      </w:r>
      <w:proofErr w:type="spellEnd"/>
      <w:r w:rsidRPr="00B33D68">
        <w:rPr>
          <w:rFonts w:ascii="Times New Roman" w:hAnsi="Times New Roman" w:cs="Times New Roman"/>
        </w:rPr>
        <w:t xml:space="preserve">/2020.1. World </w:t>
      </w:r>
      <w:proofErr w:type="spellStart"/>
      <w:r w:rsidRPr="00B33D68">
        <w:rPr>
          <w:rFonts w:ascii="Times New Roman" w:hAnsi="Times New Roman" w:cs="Times New Roman"/>
        </w:rPr>
        <w:t>Health</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Organization</w:t>
      </w:r>
      <w:proofErr w:type="spellEnd"/>
      <w:r w:rsidRPr="00B33D68">
        <w:rPr>
          <w:rFonts w:ascii="Times New Roman" w:hAnsi="Times New Roman" w:cs="Times New Roman"/>
        </w:rPr>
        <w:t>, 2020.</w:t>
      </w:r>
    </w:p>
    <w:p w14:paraId="4E8F3324" w14:textId="77777777" w:rsidR="00F6372F" w:rsidRPr="00B33D68" w:rsidRDefault="00F6372F" w:rsidP="00275201">
      <w:pPr>
        <w:spacing w:line="276" w:lineRule="auto"/>
        <w:rPr>
          <w:rFonts w:ascii="Times New Roman" w:hAnsi="Times New Roman" w:cs="Times New Roman"/>
        </w:rPr>
      </w:pPr>
      <w:proofErr w:type="spellStart"/>
      <w:r w:rsidRPr="00B33D68">
        <w:rPr>
          <w:rFonts w:ascii="Times New Roman" w:hAnsi="Times New Roman" w:cs="Times New Roman"/>
        </w:rPr>
        <w:t>Carmody</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Sean</w:t>
      </w:r>
      <w:proofErr w:type="spellEnd"/>
      <w:r w:rsidRPr="00B33D68">
        <w:rPr>
          <w:rFonts w:ascii="Times New Roman" w:hAnsi="Times New Roman" w:cs="Times New Roman"/>
        </w:rPr>
        <w:t>, et al. "</w:t>
      </w:r>
      <w:proofErr w:type="spellStart"/>
      <w:r w:rsidRPr="00B33D68">
        <w:rPr>
          <w:rFonts w:ascii="Times New Roman" w:hAnsi="Times New Roman" w:cs="Times New Roman"/>
        </w:rPr>
        <w:t>When</w:t>
      </w:r>
      <w:proofErr w:type="spellEnd"/>
      <w:r w:rsidRPr="00B33D68">
        <w:rPr>
          <w:rFonts w:ascii="Times New Roman" w:hAnsi="Times New Roman" w:cs="Times New Roman"/>
        </w:rPr>
        <w:t xml:space="preserve"> can </w:t>
      </w:r>
      <w:proofErr w:type="spellStart"/>
      <w:r w:rsidRPr="00B33D68">
        <w:rPr>
          <w:rFonts w:ascii="Times New Roman" w:hAnsi="Times New Roman" w:cs="Times New Roman"/>
        </w:rPr>
        <w:t>professional</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sport</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recommence</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safely</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during</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the</w:t>
      </w:r>
      <w:proofErr w:type="spellEnd"/>
      <w:r w:rsidRPr="00B33D68">
        <w:rPr>
          <w:rFonts w:ascii="Times New Roman" w:hAnsi="Times New Roman" w:cs="Times New Roman"/>
        </w:rPr>
        <w:t xml:space="preserve"> COVID-19 </w:t>
      </w:r>
      <w:proofErr w:type="spellStart"/>
      <w:r w:rsidRPr="00B33D68">
        <w:rPr>
          <w:rFonts w:ascii="Times New Roman" w:hAnsi="Times New Roman" w:cs="Times New Roman"/>
        </w:rPr>
        <w:t>pandemic</w:t>
      </w:r>
      <w:proofErr w:type="spellEnd"/>
      <w:r w:rsidRPr="00B33D68">
        <w:rPr>
          <w:rFonts w:ascii="Times New Roman" w:hAnsi="Times New Roman" w:cs="Times New Roman"/>
        </w:rPr>
        <w:t xml:space="preserve">? Risk </w:t>
      </w:r>
      <w:proofErr w:type="spellStart"/>
      <w:r w:rsidRPr="00B33D68">
        <w:rPr>
          <w:rFonts w:ascii="Times New Roman" w:hAnsi="Times New Roman" w:cs="Times New Roman"/>
        </w:rPr>
        <w:t>assessment</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and</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factors</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to</w:t>
      </w:r>
      <w:proofErr w:type="spellEnd"/>
      <w:r w:rsidRPr="00B33D68">
        <w:rPr>
          <w:rFonts w:ascii="Times New Roman" w:hAnsi="Times New Roman" w:cs="Times New Roman"/>
        </w:rPr>
        <w:t xml:space="preserve"> </w:t>
      </w:r>
      <w:proofErr w:type="spellStart"/>
      <w:r w:rsidRPr="00B33D68">
        <w:rPr>
          <w:rFonts w:ascii="Times New Roman" w:hAnsi="Times New Roman" w:cs="Times New Roman"/>
        </w:rPr>
        <w:t>consider</w:t>
      </w:r>
      <w:proofErr w:type="spellEnd"/>
      <w:r w:rsidRPr="00B33D68">
        <w:rPr>
          <w:rFonts w:ascii="Times New Roman" w:hAnsi="Times New Roman" w:cs="Times New Roman"/>
        </w:rPr>
        <w:t>." (2020).</w:t>
      </w:r>
    </w:p>
    <w:p w14:paraId="66A9D221" w14:textId="77777777" w:rsidR="00F6372F" w:rsidRPr="00B33D68" w:rsidRDefault="00F6372F" w:rsidP="00275201">
      <w:pPr>
        <w:spacing w:line="276" w:lineRule="auto"/>
        <w:rPr>
          <w:rFonts w:ascii="Times New Roman" w:hAnsi="Times New Roman" w:cs="Times New Roman"/>
        </w:rPr>
      </w:pPr>
      <w:r w:rsidRPr="00B33D68">
        <w:rPr>
          <w:rFonts w:ascii="Times New Roman" w:hAnsi="Times New Roman" w:cs="Times New Roman"/>
        </w:rPr>
        <w:t xml:space="preserve">“ Futbola Dönüş” Öneri Protokolü, Türkiye Futbol Federasyonu, Mayıs, 2020 </w:t>
      </w:r>
    </w:p>
    <w:p w14:paraId="1BEF24F7" w14:textId="77777777" w:rsidR="00CC3B77" w:rsidRPr="00B33D68" w:rsidRDefault="001E1B23" w:rsidP="00275201">
      <w:pPr>
        <w:pStyle w:val="Default"/>
        <w:spacing w:line="276" w:lineRule="auto"/>
        <w:rPr>
          <w:rFonts w:ascii="Times New Roman" w:hAnsi="Times New Roman" w:cs="Times New Roman"/>
          <w:color w:val="FF0000"/>
        </w:rPr>
      </w:pPr>
      <w:r w:rsidRPr="00B33D68">
        <w:rPr>
          <w:rFonts w:ascii="Times New Roman" w:hAnsi="Times New Roman" w:cs="Times New Roman"/>
          <w:bCs/>
          <w:color w:val="FF0000"/>
        </w:rPr>
        <w:t>***</w:t>
      </w:r>
      <w:proofErr w:type="spellStart"/>
      <w:r w:rsidR="00CC3B77" w:rsidRPr="00B33D68">
        <w:rPr>
          <w:rFonts w:ascii="Times New Roman" w:hAnsi="Times New Roman" w:cs="Times New Roman"/>
          <w:bCs/>
          <w:color w:val="FF0000"/>
        </w:rPr>
        <w:t>Aspetar</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Clinical</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Guideline</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Safe</w:t>
      </w:r>
      <w:proofErr w:type="spellEnd"/>
      <w:r w:rsidR="00CC3B77" w:rsidRPr="00B33D68">
        <w:rPr>
          <w:rFonts w:ascii="Times New Roman" w:hAnsi="Times New Roman" w:cs="Times New Roman"/>
          <w:bCs/>
          <w:color w:val="FF0000"/>
        </w:rPr>
        <w:t xml:space="preserve"> Return </w:t>
      </w:r>
      <w:proofErr w:type="spellStart"/>
      <w:r w:rsidR="00CC3B77" w:rsidRPr="00B33D68">
        <w:rPr>
          <w:rFonts w:ascii="Times New Roman" w:hAnsi="Times New Roman" w:cs="Times New Roman"/>
          <w:bCs/>
          <w:color w:val="FF0000"/>
        </w:rPr>
        <w:t>to</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Sport</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during</w:t>
      </w:r>
      <w:proofErr w:type="spellEnd"/>
      <w:r w:rsidR="00CC3B77" w:rsidRPr="00B33D68">
        <w:rPr>
          <w:rFonts w:ascii="Times New Roman" w:hAnsi="Times New Roman" w:cs="Times New Roman"/>
          <w:bCs/>
          <w:color w:val="FF0000"/>
        </w:rPr>
        <w:t xml:space="preserve"> </w:t>
      </w:r>
      <w:proofErr w:type="spellStart"/>
      <w:r w:rsidR="00CC3B77" w:rsidRPr="00B33D68">
        <w:rPr>
          <w:rFonts w:ascii="Times New Roman" w:hAnsi="Times New Roman" w:cs="Times New Roman"/>
          <w:bCs/>
          <w:color w:val="FF0000"/>
        </w:rPr>
        <w:t>the</w:t>
      </w:r>
      <w:proofErr w:type="spellEnd"/>
      <w:r w:rsidR="00CC3B77" w:rsidRPr="00B33D68">
        <w:rPr>
          <w:rFonts w:ascii="Times New Roman" w:hAnsi="Times New Roman" w:cs="Times New Roman"/>
          <w:bCs/>
          <w:color w:val="FF0000"/>
        </w:rPr>
        <w:t xml:space="preserve"> COVID-19 </w:t>
      </w:r>
      <w:proofErr w:type="spellStart"/>
      <w:r w:rsidR="00CC3B77" w:rsidRPr="00B33D68">
        <w:rPr>
          <w:rFonts w:ascii="Times New Roman" w:hAnsi="Times New Roman" w:cs="Times New Roman"/>
          <w:bCs/>
          <w:color w:val="FF0000"/>
        </w:rPr>
        <w:t>Pandemic</w:t>
      </w:r>
      <w:proofErr w:type="spellEnd"/>
    </w:p>
    <w:p w14:paraId="4069DD90" w14:textId="77777777" w:rsidR="007D6A9B" w:rsidRPr="00B33D68" w:rsidRDefault="007D6A9B" w:rsidP="00275201">
      <w:pPr>
        <w:spacing w:line="276" w:lineRule="auto"/>
        <w:rPr>
          <w:rFonts w:ascii="Times New Roman" w:hAnsi="Times New Roman" w:cs="Times New Roman"/>
        </w:rPr>
      </w:pPr>
    </w:p>
    <w:p w14:paraId="3865C23E" w14:textId="77777777" w:rsidR="005209E0" w:rsidRPr="00B33D68" w:rsidRDefault="005209E0" w:rsidP="007F4B46">
      <w:pPr>
        <w:spacing w:line="276" w:lineRule="auto"/>
        <w:rPr>
          <w:rFonts w:ascii="Times New Roman" w:hAnsi="Times New Roman" w:cs="Times New Roman"/>
        </w:rPr>
      </w:pPr>
    </w:p>
    <w:sectPr w:rsidR="005209E0" w:rsidRPr="00B33D68" w:rsidSect="0097099D">
      <w:footerReference w:type="default" r:id="rId7"/>
      <w:pgSz w:w="11900" w:h="16840"/>
      <w:pgMar w:top="720" w:right="985"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D2204" w14:textId="77777777" w:rsidR="00F47D7E" w:rsidRDefault="00F47D7E" w:rsidP="00E460B2">
      <w:r>
        <w:separator/>
      </w:r>
    </w:p>
  </w:endnote>
  <w:endnote w:type="continuationSeparator" w:id="0">
    <w:p w14:paraId="17B3047D" w14:textId="77777777" w:rsidR="00F47D7E" w:rsidRDefault="00F47D7E" w:rsidP="00E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254377"/>
      <w:docPartObj>
        <w:docPartGallery w:val="Page Numbers (Bottom of Page)"/>
        <w:docPartUnique/>
      </w:docPartObj>
    </w:sdtPr>
    <w:sdtEndPr/>
    <w:sdtContent>
      <w:p w14:paraId="42872114" w14:textId="77777777" w:rsidR="00E460B2" w:rsidRDefault="00E460B2">
        <w:pPr>
          <w:pStyle w:val="AltBilgi"/>
          <w:jc w:val="right"/>
        </w:pPr>
        <w:r>
          <w:fldChar w:fldCharType="begin"/>
        </w:r>
        <w:r>
          <w:instrText>PAGE   \* MERGEFORMAT</w:instrText>
        </w:r>
        <w:r>
          <w:fldChar w:fldCharType="separate"/>
        </w:r>
        <w:r>
          <w:t>2</w:t>
        </w:r>
        <w:r>
          <w:fldChar w:fldCharType="end"/>
        </w:r>
      </w:p>
    </w:sdtContent>
  </w:sdt>
  <w:p w14:paraId="550CE3BE" w14:textId="77777777" w:rsidR="00E460B2" w:rsidRDefault="00E460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F0D32" w14:textId="77777777" w:rsidR="00F47D7E" w:rsidRDefault="00F47D7E" w:rsidP="00E460B2">
      <w:r>
        <w:separator/>
      </w:r>
    </w:p>
  </w:footnote>
  <w:footnote w:type="continuationSeparator" w:id="0">
    <w:p w14:paraId="6A88C7B1" w14:textId="77777777" w:rsidR="00F47D7E" w:rsidRDefault="00F47D7E" w:rsidP="00E4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82E"/>
    <w:multiLevelType w:val="multilevel"/>
    <w:tmpl w:val="6EC04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DF2"/>
    <w:multiLevelType w:val="hybridMultilevel"/>
    <w:tmpl w:val="17C6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641A7"/>
    <w:multiLevelType w:val="hybridMultilevel"/>
    <w:tmpl w:val="CAAA85BC"/>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03829"/>
    <w:multiLevelType w:val="hybridMultilevel"/>
    <w:tmpl w:val="5AE45DC8"/>
    <w:lvl w:ilvl="0" w:tplc="041F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CE1361F"/>
    <w:multiLevelType w:val="hybridMultilevel"/>
    <w:tmpl w:val="092C3B0A"/>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E2E64"/>
    <w:multiLevelType w:val="multilevel"/>
    <w:tmpl w:val="4D88F0D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2F1EBF"/>
    <w:multiLevelType w:val="hybridMultilevel"/>
    <w:tmpl w:val="6EC0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02EE9"/>
    <w:multiLevelType w:val="hybridMultilevel"/>
    <w:tmpl w:val="107266CE"/>
    <w:lvl w:ilvl="0" w:tplc="6BD2E9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AE7DEA"/>
    <w:multiLevelType w:val="hybridMultilevel"/>
    <w:tmpl w:val="57B2C1E2"/>
    <w:lvl w:ilvl="0" w:tplc="5C20A7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54506A"/>
    <w:multiLevelType w:val="hybridMultilevel"/>
    <w:tmpl w:val="2B888CD0"/>
    <w:lvl w:ilvl="0" w:tplc="4F1E89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8601279"/>
    <w:multiLevelType w:val="hybridMultilevel"/>
    <w:tmpl w:val="9EE2ACCE"/>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67F6F"/>
    <w:multiLevelType w:val="hybridMultilevel"/>
    <w:tmpl w:val="4D88F0DE"/>
    <w:lvl w:ilvl="0" w:tplc="E4CE3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91E75"/>
    <w:multiLevelType w:val="hybridMultilevel"/>
    <w:tmpl w:val="6860CB3E"/>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D442D"/>
    <w:multiLevelType w:val="hybridMultilevel"/>
    <w:tmpl w:val="D4183C58"/>
    <w:lvl w:ilvl="0" w:tplc="E4CE3D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B2267"/>
    <w:multiLevelType w:val="hybridMultilevel"/>
    <w:tmpl w:val="EC86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0"/>
  </w:num>
  <w:num w:numId="5">
    <w:abstractNumId w:val="13"/>
  </w:num>
  <w:num w:numId="6">
    <w:abstractNumId w:val="10"/>
  </w:num>
  <w:num w:numId="7">
    <w:abstractNumId w:val="11"/>
  </w:num>
  <w:num w:numId="8">
    <w:abstractNumId w:val="5"/>
  </w:num>
  <w:num w:numId="9">
    <w:abstractNumId w:val="2"/>
  </w:num>
  <w:num w:numId="10">
    <w:abstractNumId w:val="4"/>
  </w:num>
  <w:num w:numId="11">
    <w:abstractNumId w:val="3"/>
  </w:num>
  <w:num w:numId="12">
    <w:abstractNumId w:val="12"/>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C6"/>
    <w:rsid w:val="000032E1"/>
    <w:rsid w:val="00005403"/>
    <w:rsid w:val="0001776C"/>
    <w:rsid w:val="00033284"/>
    <w:rsid w:val="00036417"/>
    <w:rsid w:val="00090DE9"/>
    <w:rsid w:val="000B0E4F"/>
    <w:rsid w:val="00100DF0"/>
    <w:rsid w:val="00134476"/>
    <w:rsid w:val="001422F6"/>
    <w:rsid w:val="001432FF"/>
    <w:rsid w:val="00164DE1"/>
    <w:rsid w:val="001758B1"/>
    <w:rsid w:val="00180610"/>
    <w:rsid w:val="001A24C0"/>
    <w:rsid w:val="001B6CD6"/>
    <w:rsid w:val="001B7207"/>
    <w:rsid w:val="001D23A8"/>
    <w:rsid w:val="001D6EA3"/>
    <w:rsid w:val="001E1B23"/>
    <w:rsid w:val="002234E3"/>
    <w:rsid w:val="0023791C"/>
    <w:rsid w:val="00243D87"/>
    <w:rsid w:val="00245201"/>
    <w:rsid w:val="00275201"/>
    <w:rsid w:val="002D43CF"/>
    <w:rsid w:val="002E7847"/>
    <w:rsid w:val="002F2568"/>
    <w:rsid w:val="002F6F46"/>
    <w:rsid w:val="0031702D"/>
    <w:rsid w:val="003225A7"/>
    <w:rsid w:val="00331452"/>
    <w:rsid w:val="00391E79"/>
    <w:rsid w:val="00394686"/>
    <w:rsid w:val="003E05C6"/>
    <w:rsid w:val="00467522"/>
    <w:rsid w:val="0048772B"/>
    <w:rsid w:val="00490995"/>
    <w:rsid w:val="004C7FD2"/>
    <w:rsid w:val="004D6F9E"/>
    <w:rsid w:val="004E3954"/>
    <w:rsid w:val="004E7C76"/>
    <w:rsid w:val="004F214A"/>
    <w:rsid w:val="004F3A28"/>
    <w:rsid w:val="00502F68"/>
    <w:rsid w:val="005209E0"/>
    <w:rsid w:val="005317AC"/>
    <w:rsid w:val="00537371"/>
    <w:rsid w:val="00540DFC"/>
    <w:rsid w:val="00555AEC"/>
    <w:rsid w:val="0058573F"/>
    <w:rsid w:val="005A5A71"/>
    <w:rsid w:val="005C7DCD"/>
    <w:rsid w:val="005E2131"/>
    <w:rsid w:val="005E460F"/>
    <w:rsid w:val="00630DBF"/>
    <w:rsid w:val="00634574"/>
    <w:rsid w:val="00635DA9"/>
    <w:rsid w:val="00636591"/>
    <w:rsid w:val="0065594A"/>
    <w:rsid w:val="00680BD0"/>
    <w:rsid w:val="006D7672"/>
    <w:rsid w:val="006E7AFD"/>
    <w:rsid w:val="006F2135"/>
    <w:rsid w:val="007316D0"/>
    <w:rsid w:val="007504BD"/>
    <w:rsid w:val="00750D13"/>
    <w:rsid w:val="007612DF"/>
    <w:rsid w:val="007B7130"/>
    <w:rsid w:val="007D6A9B"/>
    <w:rsid w:val="007F4B46"/>
    <w:rsid w:val="007F6993"/>
    <w:rsid w:val="00831228"/>
    <w:rsid w:val="0086130C"/>
    <w:rsid w:val="008649D6"/>
    <w:rsid w:val="00877933"/>
    <w:rsid w:val="00896AB4"/>
    <w:rsid w:val="008E2E41"/>
    <w:rsid w:val="008F7377"/>
    <w:rsid w:val="0097099D"/>
    <w:rsid w:val="00984FD3"/>
    <w:rsid w:val="00995E8D"/>
    <w:rsid w:val="009A3923"/>
    <w:rsid w:val="009B563A"/>
    <w:rsid w:val="009D1A7A"/>
    <w:rsid w:val="00A1662E"/>
    <w:rsid w:val="00A544B6"/>
    <w:rsid w:val="00A57B61"/>
    <w:rsid w:val="00A6330E"/>
    <w:rsid w:val="00A77747"/>
    <w:rsid w:val="00A84C66"/>
    <w:rsid w:val="00A96343"/>
    <w:rsid w:val="00AA4005"/>
    <w:rsid w:val="00AA6933"/>
    <w:rsid w:val="00AE6F11"/>
    <w:rsid w:val="00AF139C"/>
    <w:rsid w:val="00B0575E"/>
    <w:rsid w:val="00B17180"/>
    <w:rsid w:val="00B2384E"/>
    <w:rsid w:val="00B33D68"/>
    <w:rsid w:val="00B404D4"/>
    <w:rsid w:val="00B70834"/>
    <w:rsid w:val="00B71452"/>
    <w:rsid w:val="00BB2856"/>
    <w:rsid w:val="00BB77C4"/>
    <w:rsid w:val="00BD0DA2"/>
    <w:rsid w:val="00BE4100"/>
    <w:rsid w:val="00BE5EF0"/>
    <w:rsid w:val="00BE6A33"/>
    <w:rsid w:val="00C27DEB"/>
    <w:rsid w:val="00C4002F"/>
    <w:rsid w:val="00C8612E"/>
    <w:rsid w:val="00CB5536"/>
    <w:rsid w:val="00CC3B77"/>
    <w:rsid w:val="00CE65A3"/>
    <w:rsid w:val="00D0629D"/>
    <w:rsid w:val="00D47FF7"/>
    <w:rsid w:val="00D82017"/>
    <w:rsid w:val="00D94FF4"/>
    <w:rsid w:val="00DB3197"/>
    <w:rsid w:val="00DD7555"/>
    <w:rsid w:val="00E11563"/>
    <w:rsid w:val="00E4491D"/>
    <w:rsid w:val="00E460B2"/>
    <w:rsid w:val="00EA355C"/>
    <w:rsid w:val="00EB6DD4"/>
    <w:rsid w:val="00F04FE2"/>
    <w:rsid w:val="00F20B1A"/>
    <w:rsid w:val="00F47D7E"/>
    <w:rsid w:val="00F521F4"/>
    <w:rsid w:val="00F6372F"/>
    <w:rsid w:val="00F814B4"/>
    <w:rsid w:val="00F9726B"/>
    <w:rsid w:val="00FC549E"/>
    <w:rsid w:val="00FC6CCE"/>
    <w:rsid w:val="00FD6A9A"/>
    <w:rsid w:val="00FF1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D14E6"/>
  <w15:docId w15:val="{B7415084-4F1C-46ED-BD23-1936F0AB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47"/>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05C6"/>
    <w:pPr>
      <w:ind w:left="720"/>
      <w:contextualSpacing/>
    </w:pPr>
  </w:style>
  <w:style w:type="paragraph" w:customStyle="1" w:styleId="Default">
    <w:name w:val="Default"/>
    <w:rsid w:val="00CC3B77"/>
    <w:pPr>
      <w:autoSpaceDE w:val="0"/>
      <w:autoSpaceDN w:val="0"/>
      <w:adjustRightInd w:val="0"/>
    </w:pPr>
    <w:rPr>
      <w:rFonts w:ascii="Calibri" w:hAnsi="Calibri" w:cs="Calibri"/>
      <w:color w:val="000000"/>
      <w:lang w:val="tr-TR"/>
    </w:rPr>
  </w:style>
  <w:style w:type="paragraph" w:styleId="stBilgi">
    <w:name w:val="header"/>
    <w:basedOn w:val="Normal"/>
    <w:link w:val="stBilgiChar"/>
    <w:uiPriority w:val="99"/>
    <w:unhideWhenUsed/>
    <w:rsid w:val="00E460B2"/>
    <w:pPr>
      <w:tabs>
        <w:tab w:val="center" w:pos="4536"/>
        <w:tab w:val="right" w:pos="9072"/>
      </w:tabs>
    </w:pPr>
  </w:style>
  <w:style w:type="character" w:customStyle="1" w:styleId="stBilgiChar">
    <w:name w:val="Üst Bilgi Char"/>
    <w:basedOn w:val="VarsaylanParagrafYazTipi"/>
    <w:link w:val="stBilgi"/>
    <w:uiPriority w:val="99"/>
    <w:rsid w:val="00E460B2"/>
    <w:rPr>
      <w:lang w:val="tr-TR"/>
    </w:rPr>
  </w:style>
  <w:style w:type="paragraph" w:styleId="AltBilgi">
    <w:name w:val="footer"/>
    <w:basedOn w:val="Normal"/>
    <w:link w:val="AltBilgiChar"/>
    <w:uiPriority w:val="99"/>
    <w:unhideWhenUsed/>
    <w:rsid w:val="00E460B2"/>
    <w:pPr>
      <w:tabs>
        <w:tab w:val="center" w:pos="4536"/>
        <w:tab w:val="right" w:pos="9072"/>
      </w:tabs>
    </w:pPr>
  </w:style>
  <w:style w:type="character" w:customStyle="1" w:styleId="AltBilgiChar">
    <w:name w:val="Alt Bilgi Char"/>
    <w:basedOn w:val="VarsaylanParagrafYazTipi"/>
    <w:link w:val="AltBilgi"/>
    <w:uiPriority w:val="99"/>
    <w:rsid w:val="00E460B2"/>
    <w:rPr>
      <w:lang w:val="tr-TR"/>
    </w:rPr>
  </w:style>
  <w:style w:type="paragraph" w:styleId="BalonMetni">
    <w:name w:val="Balloon Text"/>
    <w:basedOn w:val="Normal"/>
    <w:link w:val="BalonMetniChar"/>
    <w:uiPriority w:val="99"/>
    <w:semiHidden/>
    <w:unhideWhenUsed/>
    <w:rsid w:val="007B71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7130"/>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4200">
      <w:bodyDiv w:val="1"/>
      <w:marLeft w:val="0"/>
      <w:marRight w:val="0"/>
      <w:marTop w:val="0"/>
      <w:marBottom w:val="0"/>
      <w:divBdr>
        <w:top w:val="none" w:sz="0" w:space="0" w:color="auto"/>
        <w:left w:val="none" w:sz="0" w:space="0" w:color="auto"/>
        <w:bottom w:val="none" w:sz="0" w:space="0" w:color="auto"/>
        <w:right w:val="none" w:sz="0" w:space="0" w:color="auto"/>
      </w:divBdr>
    </w:div>
    <w:div w:id="64838074">
      <w:bodyDiv w:val="1"/>
      <w:marLeft w:val="0"/>
      <w:marRight w:val="0"/>
      <w:marTop w:val="0"/>
      <w:marBottom w:val="0"/>
      <w:divBdr>
        <w:top w:val="none" w:sz="0" w:space="0" w:color="auto"/>
        <w:left w:val="none" w:sz="0" w:space="0" w:color="auto"/>
        <w:bottom w:val="none" w:sz="0" w:space="0" w:color="auto"/>
        <w:right w:val="none" w:sz="0" w:space="0" w:color="auto"/>
      </w:divBdr>
    </w:div>
    <w:div w:id="144400611">
      <w:bodyDiv w:val="1"/>
      <w:marLeft w:val="0"/>
      <w:marRight w:val="0"/>
      <w:marTop w:val="0"/>
      <w:marBottom w:val="0"/>
      <w:divBdr>
        <w:top w:val="none" w:sz="0" w:space="0" w:color="auto"/>
        <w:left w:val="none" w:sz="0" w:space="0" w:color="auto"/>
        <w:bottom w:val="none" w:sz="0" w:space="0" w:color="auto"/>
        <w:right w:val="none" w:sz="0" w:space="0" w:color="auto"/>
      </w:divBdr>
    </w:div>
    <w:div w:id="339162373">
      <w:bodyDiv w:val="1"/>
      <w:marLeft w:val="0"/>
      <w:marRight w:val="0"/>
      <w:marTop w:val="0"/>
      <w:marBottom w:val="0"/>
      <w:divBdr>
        <w:top w:val="none" w:sz="0" w:space="0" w:color="auto"/>
        <w:left w:val="none" w:sz="0" w:space="0" w:color="auto"/>
        <w:bottom w:val="none" w:sz="0" w:space="0" w:color="auto"/>
        <w:right w:val="none" w:sz="0" w:space="0" w:color="auto"/>
      </w:divBdr>
    </w:div>
    <w:div w:id="349645374">
      <w:bodyDiv w:val="1"/>
      <w:marLeft w:val="0"/>
      <w:marRight w:val="0"/>
      <w:marTop w:val="0"/>
      <w:marBottom w:val="0"/>
      <w:divBdr>
        <w:top w:val="none" w:sz="0" w:space="0" w:color="auto"/>
        <w:left w:val="none" w:sz="0" w:space="0" w:color="auto"/>
        <w:bottom w:val="none" w:sz="0" w:space="0" w:color="auto"/>
        <w:right w:val="none" w:sz="0" w:space="0" w:color="auto"/>
      </w:divBdr>
    </w:div>
    <w:div w:id="537546265">
      <w:bodyDiv w:val="1"/>
      <w:marLeft w:val="0"/>
      <w:marRight w:val="0"/>
      <w:marTop w:val="0"/>
      <w:marBottom w:val="0"/>
      <w:divBdr>
        <w:top w:val="none" w:sz="0" w:space="0" w:color="auto"/>
        <w:left w:val="none" w:sz="0" w:space="0" w:color="auto"/>
        <w:bottom w:val="none" w:sz="0" w:space="0" w:color="auto"/>
        <w:right w:val="none" w:sz="0" w:space="0" w:color="auto"/>
      </w:divBdr>
    </w:div>
    <w:div w:id="650602253">
      <w:bodyDiv w:val="1"/>
      <w:marLeft w:val="0"/>
      <w:marRight w:val="0"/>
      <w:marTop w:val="0"/>
      <w:marBottom w:val="0"/>
      <w:divBdr>
        <w:top w:val="none" w:sz="0" w:space="0" w:color="auto"/>
        <w:left w:val="none" w:sz="0" w:space="0" w:color="auto"/>
        <w:bottom w:val="none" w:sz="0" w:space="0" w:color="auto"/>
        <w:right w:val="none" w:sz="0" w:space="0" w:color="auto"/>
      </w:divBdr>
    </w:div>
    <w:div w:id="674915145">
      <w:bodyDiv w:val="1"/>
      <w:marLeft w:val="0"/>
      <w:marRight w:val="0"/>
      <w:marTop w:val="0"/>
      <w:marBottom w:val="0"/>
      <w:divBdr>
        <w:top w:val="none" w:sz="0" w:space="0" w:color="auto"/>
        <w:left w:val="none" w:sz="0" w:space="0" w:color="auto"/>
        <w:bottom w:val="none" w:sz="0" w:space="0" w:color="auto"/>
        <w:right w:val="none" w:sz="0" w:space="0" w:color="auto"/>
      </w:divBdr>
    </w:div>
    <w:div w:id="815336277">
      <w:bodyDiv w:val="1"/>
      <w:marLeft w:val="0"/>
      <w:marRight w:val="0"/>
      <w:marTop w:val="0"/>
      <w:marBottom w:val="0"/>
      <w:divBdr>
        <w:top w:val="none" w:sz="0" w:space="0" w:color="auto"/>
        <w:left w:val="none" w:sz="0" w:space="0" w:color="auto"/>
        <w:bottom w:val="none" w:sz="0" w:space="0" w:color="auto"/>
        <w:right w:val="none" w:sz="0" w:space="0" w:color="auto"/>
      </w:divBdr>
    </w:div>
    <w:div w:id="1196425755">
      <w:bodyDiv w:val="1"/>
      <w:marLeft w:val="0"/>
      <w:marRight w:val="0"/>
      <w:marTop w:val="0"/>
      <w:marBottom w:val="0"/>
      <w:divBdr>
        <w:top w:val="none" w:sz="0" w:space="0" w:color="auto"/>
        <w:left w:val="none" w:sz="0" w:space="0" w:color="auto"/>
        <w:bottom w:val="none" w:sz="0" w:space="0" w:color="auto"/>
        <w:right w:val="none" w:sz="0" w:space="0" w:color="auto"/>
      </w:divBdr>
    </w:div>
    <w:div w:id="1205366515">
      <w:bodyDiv w:val="1"/>
      <w:marLeft w:val="0"/>
      <w:marRight w:val="0"/>
      <w:marTop w:val="0"/>
      <w:marBottom w:val="0"/>
      <w:divBdr>
        <w:top w:val="none" w:sz="0" w:space="0" w:color="auto"/>
        <w:left w:val="none" w:sz="0" w:space="0" w:color="auto"/>
        <w:bottom w:val="none" w:sz="0" w:space="0" w:color="auto"/>
        <w:right w:val="none" w:sz="0" w:space="0" w:color="auto"/>
      </w:divBdr>
    </w:div>
    <w:div w:id="1205825181">
      <w:bodyDiv w:val="1"/>
      <w:marLeft w:val="0"/>
      <w:marRight w:val="0"/>
      <w:marTop w:val="0"/>
      <w:marBottom w:val="0"/>
      <w:divBdr>
        <w:top w:val="none" w:sz="0" w:space="0" w:color="auto"/>
        <w:left w:val="none" w:sz="0" w:space="0" w:color="auto"/>
        <w:bottom w:val="none" w:sz="0" w:space="0" w:color="auto"/>
        <w:right w:val="none" w:sz="0" w:space="0" w:color="auto"/>
      </w:divBdr>
    </w:div>
    <w:div w:id="1316688328">
      <w:bodyDiv w:val="1"/>
      <w:marLeft w:val="0"/>
      <w:marRight w:val="0"/>
      <w:marTop w:val="0"/>
      <w:marBottom w:val="0"/>
      <w:divBdr>
        <w:top w:val="none" w:sz="0" w:space="0" w:color="auto"/>
        <w:left w:val="none" w:sz="0" w:space="0" w:color="auto"/>
        <w:bottom w:val="none" w:sz="0" w:space="0" w:color="auto"/>
        <w:right w:val="none" w:sz="0" w:space="0" w:color="auto"/>
      </w:divBdr>
    </w:div>
    <w:div w:id="1371344145">
      <w:bodyDiv w:val="1"/>
      <w:marLeft w:val="0"/>
      <w:marRight w:val="0"/>
      <w:marTop w:val="0"/>
      <w:marBottom w:val="0"/>
      <w:divBdr>
        <w:top w:val="none" w:sz="0" w:space="0" w:color="auto"/>
        <w:left w:val="none" w:sz="0" w:space="0" w:color="auto"/>
        <w:bottom w:val="none" w:sz="0" w:space="0" w:color="auto"/>
        <w:right w:val="none" w:sz="0" w:space="0" w:color="auto"/>
      </w:divBdr>
    </w:div>
    <w:div w:id="1384719200">
      <w:bodyDiv w:val="1"/>
      <w:marLeft w:val="0"/>
      <w:marRight w:val="0"/>
      <w:marTop w:val="0"/>
      <w:marBottom w:val="0"/>
      <w:divBdr>
        <w:top w:val="none" w:sz="0" w:space="0" w:color="auto"/>
        <w:left w:val="none" w:sz="0" w:space="0" w:color="auto"/>
        <w:bottom w:val="none" w:sz="0" w:space="0" w:color="auto"/>
        <w:right w:val="none" w:sz="0" w:space="0" w:color="auto"/>
      </w:divBdr>
    </w:div>
    <w:div w:id="1410541582">
      <w:bodyDiv w:val="1"/>
      <w:marLeft w:val="0"/>
      <w:marRight w:val="0"/>
      <w:marTop w:val="0"/>
      <w:marBottom w:val="0"/>
      <w:divBdr>
        <w:top w:val="none" w:sz="0" w:space="0" w:color="auto"/>
        <w:left w:val="none" w:sz="0" w:space="0" w:color="auto"/>
        <w:bottom w:val="none" w:sz="0" w:space="0" w:color="auto"/>
        <w:right w:val="none" w:sz="0" w:space="0" w:color="auto"/>
      </w:divBdr>
    </w:div>
    <w:div w:id="1479572615">
      <w:bodyDiv w:val="1"/>
      <w:marLeft w:val="0"/>
      <w:marRight w:val="0"/>
      <w:marTop w:val="0"/>
      <w:marBottom w:val="0"/>
      <w:divBdr>
        <w:top w:val="none" w:sz="0" w:space="0" w:color="auto"/>
        <w:left w:val="none" w:sz="0" w:space="0" w:color="auto"/>
        <w:bottom w:val="none" w:sz="0" w:space="0" w:color="auto"/>
        <w:right w:val="none" w:sz="0" w:space="0" w:color="auto"/>
      </w:divBdr>
    </w:div>
    <w:div w:id="166947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4140</Words>
  <Characters>23599</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Bicici</dc:creator>
  <cp:keywords/>
  <dc:description/>
  <cp:lastModifiedBy>Burak GENGÖNÜL</cp:lastModifiedBy>
  <cp:revision>4</cp:revision>
  <cp:lastPrinted>2020-08-27T11:42:00Z</cp:lastPrinted>
  <dcterms:created xsi:type="dcterms:W3CDTF">2020-08-27T12:11:00Z</dcterms:created>
  <dcterms:modified xsi:type="dcterms:W3CDTF">2020-08-27T12:35:00Z</dcterms:modified>
</cp:coreProperties>
</file>