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7E" w:rsidRPr="0034331A" w:rsidRDefault="00BC1B7E" w:rsidP="004B46E9">
      <w:pPr>
        <w:pStyle w:val="DzMetin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4331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Avrupa Şampiyonası</w:t>
      </w:r>
      <w:r w:rsidR="00114243" w:rsidRPr="0034331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4B46E9" w:rsidRPr="0034331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Finalleri</w:t>
      </w:r>
    </w:p>
    <w:p w:rsidR="00BC1B7E" w:rsidRPr="0034331A" w:rsidRDefault="00BC1B7E" w:rsidP="00BC1B7E">
      <w:pPr>
        <w:pStyle w:val="DzMetin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B46E9" w:rsidRPr="0034331A" w:rsidRDefault="00BC1B7E" w:rsidP="00BC1B7E">
      <w:pPr>
        <w:pStyle w:val="DzMetin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433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Azerbaycan ve Gürcistan’ın ortaklaşa ev sahipliğini üstlendiği ve </w:t>
      </w:r>
      <w:r w:rsidRPr="0034331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22 Eylül – 1 Ekim</w:t>
      </w:r>
      <w:r w:rsidRPr="003433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tarihleri arasında yapılacak Avrupa Şampiyonası Finalleri’nde 16 takım bulunuyor. </w:t>
      </w:r>
    </w:p>
    <w:p w:rsidR="004B46E9" w:rsidRPr="0034331A" w:rsidRDefault="004B46E9" w:rsidP="00BC1B7E">
      <w:pPr>
        <w:pStyle w:val="DzMetin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C1B7E" w:rsidRPr="0034331A" w:rsidRDefault="00BC1B7E" w:rsidP="00BC1B7E">
      <w:pPr>
        <w:pStyle w:val="DzMetin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4331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 Grubu</w:t>
      </w:r>
      <w:r w:rsidRPr="003433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’nda yer alan </w:t>
      </w:r>
      <w:r w:rsidRPr="0034331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Milli Takımımız</w:t>
      </w:r>
      <w:r w:rsidRPr="003433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34331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Rusya, Bulgaristan</w:t>
      </w:r>
      <w:r w:rsidRPr="003433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ve </w:t>
      </w:r>
      <w:r w:rsidRPr="0034331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Ukrayna</w:t>
      </w:r>
      <w:r w:rsidRPr="003433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milli takımlarıyla mücadele edecek. Milli Takımımız grup müsabakalarını </w:t>
      </w:r>
      <w:r w:rsidRPr="0034331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Bakü</w:t>
      </w:r>
      <w:r w:rsidRPr="003433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’de oynayacak. </w:t>
      </w:r>
    </w:p>
    <w:p w:rsidR="00BC1B7E" w:rsidRPr="0034331A" w:rsidRDefault="00BC1B7E" w:rsidP="00BC1B7E">
      <w:pPr>
        <w:pStyle w:val="DzMetin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11006" w:rsidRPr="0034331A" w:rsidRDefault="00911006" w:rsidP="00553FB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tr-TR"/>
        </w:rPr>
      </w:pPr>
      <w:r w:rsidRPr="0034331A">
        <w:rPr>
          <w:rFonts w:ascii="Arial" w:hAnsi="Arial" w:cs="Arial"/>
          <w:b/>
          <w:color w:val="000000" w:themeColor="text1"/>
          <w:sz w:val="24"/>
          <w:szCs w:val="24"/>
          <w:lang w:eastAsia="tr-TR"/>
        </w:rPr>
        <w:t xml:space="preserve">Avrupa Şampiyonası Finalleri </w:t>
      </w:r>
      <w:r w:rsidR="004B46E9" w:rsidRPr="0034331A">
        <w:rPr>
          <w:rFonts w:ascii="Arial" w:hAnsi="Arial" w:cs="Arial"/>
          <w:b/>
          <w:color w:val="000000" w:themeColor="text1"/>
          <w:sz w:val="24"/>
          <w:szCs w:val="24"/>
          <w:lang w:eastAsia="tr-TR"/>
        </w:rPr>
        <w:t>S</w:t>
      </w:r>
      <w:r w:rsidRPr="0034331A">
        <w:rPr>
          <w:rFonts w:ascii="Arial" w:hAnsi="Arial" w:cs="Arial"/>
          <w:b/>
          <w:color w:val="000000" w:themeColor="text1"/>
          <w:sz w:val="24"/>
          <w:szCs w:val="24"/>
          <w:lang w:eastAsia="tr-TR"/>
        </w:rPr>
        <w:t>tatüsü</w:t>
      </w:r>
    </w:p>
    <w:p w:rsidR="00911006" w:rsidRPr="0034331A" w:rsidRDefault="00911006" w:rsidP="0091100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34331A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Gruplarında birinci olan takımlar bekleyecek.</w:t>
      </w:r>
    </w:p>
    <w:p w:rsidR="00911006" w:rsidRPr="0034331A" w:rsidRDefault="00911006" w:rsidP="0091100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34331A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Gruplarında dördüncü olan takımlar turnuvadan ayrılacaklar.</w:t>
      </w:r>
    </w:p>
    <w:p w:rsidR="00911006" w:rsidRPr="0034331A" w:rsidRDefault="00911006" w:rsidP="0091100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34331A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Gruplarında ikinci ve üçüncü olan takımlar A-C ve B-D çapraz eşleşerek </w:t>
      </w:r>
      <w:proofErr w:type="spellStart"/>
      <w:r w:rsidRPr="0034331A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playoff</w:t>
      </w:r>
      <w:proofErr w:type="spellEnd"/>
      <w:r w:rsidRPr="0034331A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maçları oynayacaklar.</w:t>
      </w:r>
    </w:p>
    <w:p w:rsidR="00911006" w:rsidRPr="0034331A" w:rsidRDefault="00911006" w:rsidP="0091100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34331A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Kazanan takımlar grup birincisi takımlarla Çeyrek Final müsabakası oynuyor. Kaybedenler daha önce oynadıkları müsabaka sonuçlar</w:t>
      </w:r>
      <w:r w:rsidR="007A3FD7" w:rsidRPr="0034331A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ına göre (9-12) derecelerini alacaklar</w:t>
      </w:r>
      <w:r w:rsidRPr="0034331A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.</w:t>
      </w:r>
    </w:p>
    <w:p w:rsidR="00911006" w:rsidRPr="0034331A" w:rsidRDefault="00911006" w:rsidP="00911006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textAlignment w:val="baseline"/>
        <w:rPr>
          <w:rFonts w:ascii="Arial" w:hAnsi="Arial" w:cs="Arial"/>
          <w:color w:val="000000" w:themeColor="text1"/>
          <w:sz w:val="24"/>
          <w:szCs w:val="24"/>
          <w:lang w:eastAsia="tr-TR"/>
        </w:rPr>
      </w:pPr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>Çeyrek Final müsabakasını kazanan takımlar yarı final (1-4), k</w:t>
      </w:r>
      <w:r w:rsidRPr="0034331A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tr-TR"/>
        </w:rPr>
        <w:t>aybeden takımlar (5-8) müsabakalarını oyn</w:t>
      </w:r>
      <w:r w:rsidR="007A3FD7" w:rsidRPr="0034331A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tr-TR"/>
        </w:rPr>
        <w:t>ayacaklar</w:t>
      </w:r>
      <w:r w:rsidRPr="0034331A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tr-TR"/>
        </w:rPr>
        <w:t>.</w:t>
      </w:r>
    </w:p>
    <w:p w:rsidR="00911006" w:rsidRPr="0034331A" w:rsidRDefault="00911006" w:rsidP="0091100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34331A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Yarı Final müsabakasını kazanan takımlar altın madalya için, kaybedenler bronz madalya için mücadele edecekler.</w:t>
      </w:r>
    </w:p>
    <w:p w:rsidR="00911006" w:rsidRPr="0034331A" w:rsidRDefault="00911006" w:rsidP="008B4E9D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tr-TR"/>
        </w:rPr>
      </w:pPr>
    </w:p>
    <w:p w:rsidR="008B4E9D" w:rsidRPr="0034331A" w:rsidRDefault="008B4E9D" w:rsidP="008B4E9D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tr-TR"/>
        </w:rPr>
      </w:pPr>
      <w:r w:rsidRPr="0034331A">
        <w:rPr>
          <w:rFonts w:ascii="Arial" w:hAnsi="Arial" w:cs="Arial"/>
          <w:b/>
          <w:bCs/>
          <w:color w:val="000000" w:themeColor="text1"/>
          <w:sz w:val="24"/>
          <w:szCs w:val="24"/>
          <w:lang w:eastAsia="tr-TR"/>
        </w:rPr>
        <w:t>AVRUPA ŞAMPİYONASI FİNAL 2017</w:t>
      </w:r>
      <w:r w:rsidRPr="0034331A">
        <w:rPr>
          <w:rFonts w:ascii="Arial" w:hAnsi="Arial" w:cs="Arial"/>
          <w:b/>
          <w:bCs/>
          <w:strike/>
          <w:color w:val="000000" w:themeColor="text1"/>
          <w:sz w:val="24"/>
          <w:szCs w:val="24"/>
          <w:lang w:eastAsia="tr-TR"/>
        </w:rPr>
        <w:t xml:space="preserve"> </w:t>
      </w:r>
    </w:p>
    <w:p w:rsidR="008B4E9D" w:rsidRPr="0034331A" w:rsidRDefault="008B4E9D" w:rsidP="008B4E9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tr-TR"/>
        </w:rPr>
      </w:pPr>
      <w:r w:rsidRPr="0034331A">
        <w:rPr>
          <w:rFonts w:ascii="Arial" w:hAnsi="Arial" w:cs="Arial"/>
          <w:b/>
          <w:bCs/>
          <w:color w:val="000000" w:themeColor="text1"/>
          <w:sz w:val="24"/>
          <w:szCs w:val="24"/>
          <w:lang w:eastAsia="tr-TR"/>
        </w:rPr>
        <w:t>22 Eylül – 1 Ekim 2017</w:t>
      </w:r>
    </w:p>
    <w:p w:rsidR="008B4E9D" w:rsidRPr="0034331A" w:rsidRDefault="008B4E9D" w:rsidP="008B4E9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tr-TR"/>
        </w:rPr>
      </w:pPr>
      <w:r w:rsidRPr="0034331A">
        <w:rPr>
          <w:rFonts w:ascii="Arial" w:hAnsi="Arial" w:cs="Arial"/>
          <w:b/>
          <w:bCs/>
          <w:color w:val="000000" w:themeColor="text1"/>
          <w:sz w:val="24"/>
          <w:szCs w:val="24"/>
          <w:lang w:eastAsia="tr-TR"/>
        </w:rPr>
        <w:t>Azerbaycan</w:t>
      </w:r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: Bakü, </w:t>
      </w:r>
      <w:proofErr w:type="spellStart"/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>Ganja</w:t>
      </w:r>
      <w:proofErr w:type="spellEnd"/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>Göygöl</w:t>
      </w:r>
      <w:proofErr w:type="spellEnd"/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 | </w:t>
      </w:r>
      <w:r w:rsidRPr="0034331A">
        <w:rPr>
          <w:rFonts w:ascii="Arial" w:hAnsi="Arial" w:cs="Arial"/>
          <w:b/>
          <w:bCs/>
          <w:color w:val="000000" w:themeColor="text1"/>
          <w:sz w:val="24"/>
          <w:szCs w:val="24"/>
          <w:lang w:eastAsia="tr-TR"/>
        </w:rPr>
        <w:t>Gürcistan</w:t>
      </w:r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>: Tiflis</w:t>
      </w:r>
    </w:p>
    <w:p w:rsidR="008B4E9D" w:rsidRPr="0034331A" w:rsidRDefault="008B4E9D" w:rsidP="008B4E9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tr-TR"/>
        </w:rPr>
      </w:pPr>
    </w:p>
    <w:p w:rsidR="008B4E9D" w:rsidRPr="0034331A" w:rsidRDefault="00553FB1" w:rsidP="004B46E9">
      <w:pPr>
        <w:tabs>
          <w:tab w:val="left" w:pos="1985"/>
          <w:tab w:val="left" w:pos="3828"/>
          <w:tab w:val="left" w:pos="5812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tr-TR"/>
        </w:rPr>
      </w:pPr>
      <w:r w:rsidRPr="0034331A">
        <w:rPr>
          <w:rFonts w:ascii="Arial" w:hAnsi="Arial" w:cs="Arial"/>
          <w:b/>
          <w:bCs/>
          <w:color w:val="000000" w:themeColor="text1"/>
          <w:sz w:val="24"/>
          <w:szCs w:val="24"/>
          <w:lang w:eastAsia="tr-TR"/>
        </w:rPr>
        <w:t>A (Bakü)</w:t>
      </w:r>
      <w:r w:rsidRPr="0034331A">
        <w:rPr>
          <w:rFonts w:ascii="Arial" w:hAnsi="Arial" w:cs="Arial"/>
          <w:b/>
          <w:bCs/>
          <w:color w:val="000000" w:themeColor="text1"/>
          <w:sz w:val="24"/>
          <w:szCs w:val="24"/>
          <w:lang w:eastAsia="tr-TR"/>
        </w:rPr>
        <w:tab/>
      </w:r>
      <w:r w:rsidR="008B4E9D" w:rsidRPr="0034331A">
        <w:rPr>
          <w:rFonts w:ascii="Arial" w:hAnsi="Arial" w:cs="Arial"/>
          <w:b/>
          <w:bCs/>
          <w:color w:val="000000" w:themeColor="text1"/>
          <w:sz w:val="24"/>
          <w:szCs w:val="24"/>
          <w:lang w:eastAsia="tr-TR"/>
        </w:rPr>
        <w:t>B (Tiflis)</w:t>
      </w:r>
      <w:r w:rsidRPr="0034331A">
        <w:rPr>
          <w:rFonts w:ascii="Arial" w:hAnsi="Arial" w:cs="Arial"/>
          <w:b/>
          <w:bCs/>
          <w:color w:val="000000" w:themeColor="text1"/>
          <w:sz w:val="24"/>
          <w:szCs w:val="24"/>
          <w:lang w:eastAsia="tr-TR"/>
        </w:rPr>
        <w:tab/>
        <w:t>C (Bakü)</w:t>
      </w:r>
      <w:r w:rsidRPr="0034331A">
        <w:rPr>
          <w:rFonts w:ascii="Arial" w:hAnsi="Arial" w:cs="Arial"/>
          <w:b/>
          <w:bCs/>
          <w:color w:val="000000" w:themeColor="text1"/>
          <w:sz w:val="24"/>
          <w:szCs w:val="24"/>
          <w:lang w:eastAsia="tr-TR"/>
        </w:rPr>
        <w:tab/>
      </w:r>
      <w:r w:rsidR="008B4E9D" w:rsidRPr="0034331A">
        <w:rPr>
          <w:rFonts w:ascii="Arial" w:hAnsi="Arial" w:cs="Arial"/>
          <w:b/>
          <w:bCs/>
          <w:color w:val="000000" w:themeColor="text1"/>
          <w:sz w:val="24"/>
          <w:szCs w:val="24"/>
          <w:lang w:eastAsia="tr-TR"/>
        </w:rPr>
        <w:t>D (</w:t>
      </w:r>
      <w:proofErr w:type="spellStart"/>
      <w:r w:rsidR="008B4E9D" w:rsidRPr="0034331A">
        <w:rPr>
          <w:rFonts w:ascii="Arial" w:hAnsi="Arial" w:cs="Arial"/>
          <w:b/>
          <w:bCs/>
          <w:color w:val="000000" w:themeColor="text1"/>
          <w:sz w:val="24"/>
          <w:szCs w:val="24"/>
          <w:lang w:eastAsia="tr-TR"/>
        </w:rPr>
        <w:t>Ganja</w:t>
      </w:r>
      <w:proofErr w:type="spellEnd"/>
      <w:r w:rsidR="008B4E9D" w:rsidRPr="0034331A">
        <w:rPr>
          <w:rFonts w:ascii="Arial" w:hAnsi="Arial" w:cs="Arial"/>
          <w:b/>
          <w:bCs/>
          <w:color w:val="000000" w:themeColor="text1"/>
          <w:sz w:val="24"/>
          <w:szCs w:val="24"/>
          <w:lang w:eastAsia="tr-TR"/>
        </w:rPr>
        <w:t>)</w:t>
      </w:r>
    </w:p>
    <w:p w:rsidR="008B4E9D" w:rsidRPr="0034331A" w:rsidRDefault="00553FB1" w:rsidP="004B46E9">
      <w:pPr>
        <w:tabs>
          <w:tab w:val="left" w:pos="1985"/>
          <w:tab w:val="left" w:pos="3828"/>
          <w:tab w:val="left" w:pos="5812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tr-TR"/>
        </w:rPr>
      </w:pPr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>Azerbaycan</w:t>
      </w:r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ab/>
      </w:r>
      <w:proofErr w:type="spellStart"/>
      <w:r w:rsidR="008B4E9D"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>Belarus</w:t>
      </w:r>
      <w:proofErr w:type="spellEnd"/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ab/>
      </w:r>
      <w:r w:rsidR="008B4E9D"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>Rusya</w:t>
      </w:r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ab/>
      </w:r>
      <w:proofErr w:type="spellStart"/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>Çekya</w:t>
      </w:r>
      <w:proofErr w:type="spellEnd"/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 (</w:t>
      </w:r>
      <w:r w:rsidR="008B4E9D"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>Çek Cumhuriyeti</w:t>
      </w:r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>)</w:t>
      </w:r>
    </w:p>
    <w:p w:rsidR="008B4E9D" w:rsidRPr="0034331A" w:rsidRDefault="008B4E9D" w:rsidP="004B46E9">
      <w:pPr>
        <w:tabs>
          <w:tab w:val="left" w:pos="1985"/>
          <w:tab w:val="left" w:pos="3828"/>
          <w:tab w:val="left" w:pos="5812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tr-TR"/>
        </w:rPr>
      </w:pPr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>Almanya</w:t>
      </w:r>
      <w:r w:rsidR="00553FB1"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ab/>
      </w:r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>Hırvatistan</w:t>
      </w:r>
      <w:r w:rsidR="00553FB1"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ab/>
      </w:r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>Bulgaristan</w:t>
      </w:r>
      <w:r w:rsidR="00553FB1"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ab/>
      </w:r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>Belçika</w:t>
      </w:r>
    </w:p>
    <w:p w:rsidR="008B4E9D" w:rsidRPr="0034331A" w:rsidRDefault="008B4E9D" w:rsidP="004B46E9">
      <w:pPr>
        <w:tabs>
          <w:tab w:val="left" w:pos="1985"/>
          <w:tab w:val="left" w:pos="3828"/>
          <w:tab w:val="left" w:pos="5812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tr-TR"/>
        </w:rPr>
      </w:pPr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>Macaristan</w:t>
      </w:r>
      <w:r w:rsidR="00553FB1"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ab/>
      </w:r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>Gürcistan</w:t>
      </w:r>
      <w:r w:rsidR="00553FB1"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ab/>
      </w:r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>Türkiye</w:t>
      </w:r>
      <w:r w:rsidR="00553FB1"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ab/>
      </w:r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>Hollanda</w:t>
      </w:r>
    </w:p>
    <w:p w:rsidR="008B4E9D" w:rsidRPr="0034331A" w:rsidRDefault="008B4E9D" w:rsidP="004B46E9">
      <w:pPr>
        <w:tabs>
          <w:tab w:val="left" w:pos="1985"/>
          <w:tab w:val="left" w:pos="3828"/>
          <w:tab w:val="left" w:pos="5812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tr-TR"/>
        </w:rPr>
      </w:pPr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>Polonya</w:t>
      </w:r>
      <w:r w:rsidR="00553FB1"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ab/>
      </w:r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>İtalya</w:t>
      </w:r>
      <w:r w:rsidR="00553FB1"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ab/>
      </w:r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>Ukrayna</w:t>
      </w:r>
      <w:r w:rsidR="00553FB1"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ab/>
      </w:r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>Sırbistan</w:t>
      </w:r>
    </w:p>
    <w:p w:rsidR="008B4E9D" w:rsidRPr="0034331A" w:rsidRDefault="008B4E9D" w:rsidP="008B4E9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tr-TR"/>
        </w:rPr>
      </w:pPr>
    </w:p>
    <w:p w:rsidR="004B46E9" w:rsidRPr="0034331A" w:rsidRDefault="004B46E9" w:rsidP="008B4E9D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eastAsia="tr-TR"/>
        </w:rPr>
      </w:pPr>
      <w:r w:rsidRPr="0034331A">
        <w:rPr>
          <w:rFonts w:ascii="Arial" w:hAnsi="Arial" w:cs="Arial"/>
          <w:b/>
          <w:color w:val="000000" w:themeColor="text1"/>
          <w:sz w:val="24"/>
          <w:szCs w:val="24"/>
          <w:lang w:eastAsia="tr-TR"/>
        </w:rPr>
        <w:t xml:space="preserve">A Bayan Milli Takımı </w:t>
      </w:r>
      <w:r w:rsidR="008B4E9D" w:rsidRPr="0034331A">
        <w:rPr>
          <w:rFonts w:ascii="Arial" w:hAnsi="Arial" w:cs="Arial"/>
          <w:b/>
          <w:color w:val="000000" w:themeColor="text1"/>
          <w:sz w:val="24"/>
          <w:szCs w:val="24"/>
          <w:lang w:eastAsia="tr-TR"/>
        </w:rPr>
        <w:t>Grup müsabaka programı</w:t>
      </w:r>
    </w:p>
    <w:p w:rsidR="008B4E9D" w:rsidRPr="0034331A" w:rsidRDefault="008B4E9D" w:rsidP="008B4E9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tr-TR"/>
        </w:rPr>
      </w:pPr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>23 Eylül 2017 | 19.30 | Türkiye-Rusya</w:t>
      </w:r>
    </w:p>
    <w:p w:rsidR="008B4E9D" w:rsidRPr="0034331A" w:rsidRDefault="008B4E9D" w:rsidP="008B4E9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tr-TR"/>
        </w:rPr>
      </w:pPr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>24 Eylül 2017 | 14.30 | Bulgaristan-Türkiye</w:t>
      </w:r>
    </w:p>
    <w:p w:rsidR="008B4E9D" w:rsidRPr="0034331A" w:rsidRDefault="008B4E9D" w:rsidP="008B4E9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tr-TR"/>
        </w:rPr>
      </w:pPr>
      <w:r w:rsidRPr="0034331A">
        <w:rPr>
          <w:rFonts w:ascii="Arial" w:hAnsi="Arial" w:cs="Arial"/>
          <w:color w:val="000000" w:themeColor="text1"/>
          <w:sz w:val="24"/>
          <w:szCs w:val="24"/>
          <w:lang w:eastAsia="tr-TR"/>
        </w:rPr>
        <w:t>25 Eylül 2017 | 19.30 | Türkiye-Ukrayna</w:t>
      </w:r>
    </w:p>
    <w:p w:rsidR="008B4E9D" w:rsidRPr="0034331A" w:rsidRDefault="008B4E9D" w:rsidP="008B4E9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tr-TR"/>
        </w:rPr>
      </w:pPr>
    </w:p>
    <w:p w:rsidR="008B4E9D" w:rsidRDefault="008B4E9D" w:rsidP="008B4E9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tr-TR"/>
        </w:rPr>
      </w:pPr>
      <w:r w:rsidRPr="0034331A"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lang w:eastAsia="tr-TR"/>
        </w:rPr>
        <w:t>Not</w:t>
      </w:r>
      <w:r w:rsidR="00BD4E91"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lang w:eastAsia="tr-TR"/>
        </w:rPr>
        <w:t xml:space="preserve"> 1</w:t>
      </w:r>
      <w:r w:rsidRPr="0034331A"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lang w:eastAsia="tr-TR"/>
        </w:rPr>
        <w:t>:</w:t>
      </w:r>
      <w:r w:rsidRPr="0034331A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tr-TR"/>
        </w:rPr>
        <w:t xml:space="preserve"> Maçların başlama saatleri, Türkiye saatine göredir.</w:t>
      </w:r>
    </w:p>
    <w:p w:rsidR="00BD4E91" w:rsidRDefault="00BD4E91" w:rsidP="008B4E9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tr-TR"/>
        </w:rPr>
      </w:pPr>
    </w:p>
    <w:p w:rsidR="00BD4E91" w:rsidRPr="0034331A" w:rsidRDefault="00BD4E91" w:rsidP="008B4E9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tr-TR"/>
        </w:rPr>
      </w:pPr>
      <w:r w:rsidRPr="00BD4E91"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lang w:eastAsia="tr-TR"/>
        </w:rPr>
        <w:t>Not 2: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tr-TR"/>
        </w:rPr>
        <w:t xml:space="preserve"> Grup maçlarından sonra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tr-TR"/>
        </w:rPr>
        <w:t>playoff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tr-TR"/>
        </w:rPr>
        <w:t>, çeyrek final, yarı final, altın ve bronz madalya maçları Bakü Azerbaycan’da oynanacaktır.</w:t>
      </w:r>
      <w:bookmarkStart w:id="0" w:name="_GoBack"/>
      <w:bookmarkEnd w:id="0"/>
    </w:p>
    <w:sectPr w:rsidR="00BD4E91" w:rsidRPr="0034331A" w:rsidSect="004B46E9">
      <w:pgSz w:w="11906" w:h="16838"/>
      <w:pgMar w:top="1417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15421"/>
    <w:multiLevelType w:val="multilevel"/>
    <w:tmpl w:val="58F8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16B1E"/>
    <w:multiLevelType w:val="multilevel"/>
    <w:tmpl w:val="4D04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9D"/>
    <w:rsid w:val="0002799F"/>
    <w:rsid w:val="000A7257"/>
    <w:rsid w:val="000C67E8"/>
    <w:rsid w:val="00114243"/>
    <w:rsid w:val="00276A2C"/>
    <w:rsid w:val="003009CE"/>
    <w:rsid w:val="0034331A"/>
    <w:rsid w:val="003E28B1"/>
    <w:rsid w:val="0047338E"/>
    <w:rsid w:val="004B46E9"/>
    <w:rsid w:val="00513601"/>
    <w:rsid w:val="00553FB1"/>
    <w:rsid w:val="00625555"/>
    <w:rsid w:val="00797CD6"/>
    <w:rsid w:val="007A3FD7"/>
    <w:rsid w:val="008B4E9D"/>
    <w:rsid w:val="00911006"/>
    <w:rsid w:val="00963FF8"/>
    <w:rsid w:val="00AB4F95"/>
    <w:rsid w:val="00BC1B7E"/>
    <w:rsid w:val="00BD4E91"/>
    <w:rsid w:val="00C77BDB"/>
    <w:rsid w:val="00D23B5A"/>
    <w:rsid w:val="00D45910"/>
    <w:rsid w:val="00E0145E"/>
    <w:rsid w:val="00ED34A9"/>
    <w:rsid w:val="00F0694D"/>
    <w:rsid w:val="00F1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4F98"/>
  <w15:chartTrackingRefBased/>
  <w15:docId w15:val="{6495E8AC-EE7C-4583-B69A-220D2613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B4E9D"/>
    <w:pPr>
      <w:spacing w:line="252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7A3FD7"/>
    <w:pPr>
      <w:spacing w:after="0" w:line="240" w:lineRule="auto"/>
    </w:pPr>
    <w:rPr>
      <w:rFonts w:cstheme="minorBid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7A3FD7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7A3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Vahide PALANTÖKEN</dc:creator>
  <cp:keywords/>
  <dc:description/>
  <cp:lastModifiedBy>Vahide PALANTÖKEN</cp:lastModifiedBy>
  <cp:revision>7</cp:revision>
  <dcterms:created xsi:type="dcterms:W3CDTF">2017-09-14T11:40:00Z</dcterms:created>
  <dcterms:modified xsi:type="dcterms:W3CDTF">2017-09-15T11:53:00Z</dcterms:modified>
</cp:coreProperties>
</file>